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9700" w14:textId="2E25148B" w:rsidR="0020060F" w:rsidRPr="008212D1" w:rsidRDefault="0020060F" w:rsidP="003F2D85">
      <w:pPr>
        <w:pStyle w:val="Style"/>
        <w:spacing w:before="100" w:beforeAutospacing="1" w:after="200" w:line="276" w:lineRule="auto"/>
        <w:ind w:firstLine="715"/>
        <w:jc w:val="both"/>
        <w:textAlignment w:val="baseline"/>
        <w:rPr>
          <w:rFonts w:ascii="Calibri" w:eastAsia="Arial" w:hAnsi="Calibri" w:cs="Calibri"/>
          <w:sz w:val="22"/>
          <w:szCs w:val="22"/>
        </w:rPr>
      </w:pPr>
      <w:r w:rsidRPr="008212D1">
        <w:rPr>
          <w:rFonts w:ascii="Calibri" w:eastAsia="Arial" w:hAnsi="Calibri" w:cs="Calibri"/>
          <w:sz w:val="22"/>
          <w:szCs w:val="22"/>
        </w:rPr>
        <w:t>ITP23-14</w:t>
      </w:r>
    </w:p>
    <w:p w14:paraId="6E62656E" w14:textId="7CB195EB" w:rsidR="008212D1" w:rsidRPr="008212D1" w:rsidRDefault="003F2D85" w:rsidP="003F2D85">
      <w:pPr>
        <w:pStyle w:val="Style"/>
        <w:spacing w:before="100" w:beforeAutospacing="1" w:after="200" w:line="276" w:lineRule="auto"/>
        <w:ind w:left="708" w:firstLine="7"/>
        <w:jc w:val="both"/>
        <w:textAlignment w:val="baseline"/>
        <w:rPr>
          <w:rFonts w:ascii="Calibri" w:eastAsia="Arial" w:hAnsi="Calibri" w:cs="Calibri"/>
          <w:sz w:val="22"/>
          <w:szCs w:val="22"/>
        </w:rPr>
      </w:pPr>
      <w:r w:rsidRPr="008212D1">
        <w:rPr>
          <w:rFonts w:ascii="Calibri" w:eastAsia="Arial" w:hAnsi="Calibri" w:cs="Calibri"/>
          <w:sz w:val="22"/>
          <w:szCs w:val="22"/>
        </w:rPr>
        <w:t xml:space="preserve">Doña Irene Royo Ortín, parlamentaria del Grupo Parlamentario Partido Popular de Navarra, al amparo de lo dispuesto en el Reglamento de la Cámara, presenta la siguiente interpelación para su debate en </w:t>
      </w:r>
      <w:r w:rsidR="008212D1" w:rsidRPr="008212D1">
        <w:rPr>
          <w:rFonts w:ascii="Calibri" w:eastAsia="Arial" w:hAnsi="Calibri" w:cs="Calibri"/>
          <w:sz w:val="22"/>
          <w:szCs w:val="22"/>
        </w:rPr>
        <w:t>el Pleno</w:t>
      </w:r>
      <w:r w:rsidR="009E18DB">
        <w:rPr>
          <w:rFonts w:ascii="Calibri" w:eastAsia="Arial" w:hAnsi="Calibri" w:cs="Calibri"/>
          <w:sz w:val="22"/>
          <w:szCs w:val="22"/>
        </w:rPr>
        <w:t>.</w:t>
      </w:r>
    </w:p>
    <w:p w14:paraId="7EDE4331" w14:textId="6AFB4771" w:rsidR="008212D1" w:rsidRPr="008212D1" w:rsidRDefault="008212D1" w:rsidP="003F2D85">
      <w:pPr>
        <w:pStyle w:val="Style"/>
        <w:spacing w:before="100" w:beforeAutospacing="1" w:after="200" w:line="276" w:lineRule="auto"/>
        <w:ind w:right="96" w:firstLine="708"/>
        <w:jc w:val="both"/>
        <w:textAlignment w:val="baseline"/>
        <w:rPr>
          <w:rFonts w:ascii="Calibri" w:hAnsi="Calibri" w:cs="Calibri"/>
          <w:bCs/>
          <w:sz w:val="22"/>
          <w:szCs w:val="22"/>
        </w:rPr>
      </w:pPr>
      <w:r w:rsidRPr="008212D1">
        <w:rPr>
          <w:rFonts w:ascii="Calibri" w:eastAsia="Arial" w:hAnsi="Calibri" w:cs="Calibri"/>
          <w:bCs/>
          <w:w w:val="110"/>
          <w:sz w:val="22"/>
          <w:szCs w:val="22"/>
        </w:rPr>
        <w:t xml:space="preserve">Exposición de motivos. </w:t>
      </w:r>
    </w:p>
    <w:p w14:paraId="7C4C7035" w14:textId="4FDA2585" w:rsidR="00114E89" w:rsidRPr="008212D1" w:rsidRDefault="003F2D85" w:rsidP="003F2D85">
      <w:pPr>
        <w:pStyle w:val="Style"/>
        <w:spacing w:before="100" w:beforeAutospacing="1" w:after="200" w:line="276" w:lineRule="auto"/>
        <w:ind w:left="708" w:right="206" w:firstLine="17"/>
        <w:jc w:val="both"/>
        <w:textAlignment w:val="baseline"/>
        <w:rPr>
          <w:rFonts w:ascii="Calibri" w:hAnsi="Calibri" w:cs="Calibri"/>
          <w:sz w:val="22"/>
          <w:szCs w:val="22"/>
        </w:rPr>
      </w:pPr>
      <w:r w:rsidRPr="008212D1">
        <w:rPr>
          <w:rFonts w:ascii="Calibri" w:eastAsia="Arial" w:hAnsi="Calibri" w:cs="Calibri"/>
          <w:sz w:val="22"/>
          <w:szCs w:val="22"/>
        </w:rPr>
        <w:t xml:space="preserve">Hace unos días conocimos un informe de la Fundación para el Avance de la Libertad y la Tax Fundation en el que se detallaba que Navarra tiene el IRPF menos competitivo de todas las comunidades de España y que las decisiones tomadas por el Gobierno Foral en el último año han sido claves para hacernos retroceder tres posiciones. </w:t>
      </w:r>
    </w:p>
    <w:p w14:paraId="082EB72D" w14:textId="77777777" w:rsidR="008212D1" w:rsidRPr="008212D1" w:rsidRDefault="003F2D85" w:rsidP="003F2D85">
      <w:pPr>
        <w:pStyle w:val="Style"/>
        <w:spacing w:before="100" w:beforeAutospacing="1" w:after="200" w:line="276" w:lineRule="auto"/>
        <w:ind w:left="708" w:right="86" w:firstLine="17"/>
        <w:jc w:val="both"/>
        <w:textAlignment w:val="baseline"/>
        <w:rPr>
          <w:rFonts w:ascii="Calibri" w:eastAsia="Arial" w:hAnsi="Calibri" w:cs="Calibri"/>
          <w:b/>
          <w:w w:val="110"/>
          <w:sz w:val="22"/>
          <w:szCs w:val="22"/>
        </w:rPr>
      </w:pPr>
      <w:r w:rsidRPr="008212D1">
        <w:rPr>
          <w:rFonts w:ascii="Calibri" w:eastAsia="Arial" w:hAnsi="Calibri" w:cs="Calibri"/>
          <w:bCs/>
          <w:w w:val="110"/>
          <w:sz w:val="22"/>
          <w:szCs w:val="22"/>
        </w:rPr>
        <w:t>Por este motivo interpelamos al Gobierno de Navarra sobre las políticas en materia fiscal.</w:t>
      </w:r>
    </w:p>
    <w:p w14:paraId="283562A1" w14:textId="44A34528" w:rsidR="008212D1" w:rsidRPr="008212D1" w:rsidRDefault="003F2D85" w:rsidP="003F2D85">
      <w:pPr>
        <w:pStyle w:val="Style"/>
        <w:spacing w:before="100" w:beforeAutospacing="1" w:after="200" w:line="276" w:lineRule="auto"/>
        <w:ind w:left="5" w:right="86" w:firstLine="720"/>
        <w:jc w:val="both"/>
        <w:textAlignment w:val="baseline"/>
        <w:rPr>
          <w:rFonts w:ascii="Calibri" w:eastAsia="Arial" w:hAnsi="Calibri" w:cs="Calibri"/>
          <w:sz w:val="22"/>
          <w:szCs w:val="22"/>
        </w:rPr>
      </w:pPr>
      <w:r w:rsidRPr="008212D1">
        <w:rPr>
          <w:rFonts w:ascii="Calibri" w:eastAsia="Arial" w:hAnsi="Calibri" w:cs="Calibri"/>
          <w:sz w:val="22"/>
          <w:szCs w:val="22"/>
        </w:rPr>
        <w:t>Pamplona, a 9 de octubre de 2023</w:t>
      </w:r>
    </w:p>
    <w:p w14:paraId="6849BF51" w14:textId="7BB1A4B5" w:rsidR="008212D1" w:rsidRPr="003A46AE" w:rsidRDefault="008212D1" w:rsidP="003F2D85">
      <w:pPr>
        <w:pStyle w:val="Style"/>
        <w:spacing w:before="100" w:beforeAutospacing="1" w:after="200" w:line="276" w:lineRule="auto"/>
        <w:ind w:firstLine="720"/>
        <w:jc w:val="both"/>
        <w:textAlignment w:val="baseline"/>
        <w:rPr>
          <w:rFonts w:ascii="Calibri" w:eastAsia="Arial" w:hAnsi="Calibri" w:cs="Calibri"/>
          <w:b/>
          <w:w w:val="110"/>
          <w:sz w:val="22"/>
          <w:szCs w:val="22"/>
        </w:rPr>
      </w:pPr>
      <w:r w:rsidRPr="008212D1">
        <w:rPr>
          <w:rFonts w:ascii="Calibri" w:eastAsia="Arial" w:hAnsi="Calibri" w:cs="Calibri"/>
          <w:sz w:val="22"/>
          <w:szCs w:val="22"/>
        </w:rPr>
        <w:t xml:space="preserve">La Parlamentaria Foral: </w:t>
      </w:r>
      <w:r w:rsidR="003F2D85" w:rsidRPr="003A46AE">
        <w:rPr>
          <w:rFonts w:ascii="Calibri" w:eastAsia="Arial" w:hAnsi="Calibri" w:cs="Calibri"/>
          <w:bCs/>
          <w:w w:val="110"/>
          <w:sz w:val="22"/>
          <w:szCs w:val="22"/>
        </w:rPr>
        <w:t>Irene Royo Ortín</w:t>
      </w:r>
    </w:p>
    <w:sectPr w:rsidR="008212D1" w:rsidRPr="003A46AE" w:rsidSect="00395FF3">
      <w:type w:val="continuous"/>
      <w:pgSz w:w="11900" w:h="16840"/>
      <w:pgMar w:top="1418" w:right="1418" w:bottom="1418"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4E89"/>
    <w:rsid w:val="00114E89"/>
    <w:rsid w:val="001F05C6"/>
    <w:rsid w:val="0020060F"/>
    <w:rsid w:val="00395FF3"/>
    <w:rsid w:val="003A46AE"/>
    <w:rsid w:val="003F2D85"/>
    <w:rsid w:val="008212D1"/>
    <w:rsid w:val="009E1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D931"/>
  <w15:docId w15:val="{0609CCF3-5C5E-4D65-958C-E62F37F7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625</Characters>
  <Application>Microsoft Office Word</Application>
  <DocSecurity>0</DocSecurity>
  <Lines>5</Lines>
  <Paragraphs>1</Paragraphs>
  <ScaleCrop>false</ScaleCrop>
  <Company>HP Inc.</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23ITP-14</dc:title>
  <dc:creator>informatica</dc:creator>
  <cp:keywords>CreatedByIRIS_Readiris_17.0</cp:keywords>
  <cp:lastModifiedBy>Mauleón, Fernando</cp:lastModifiedBy>
  <cp:revision>8</cp:revision>
  <dcterms:created xsi:type="dcterms:W3CDTF">2023-10-11T08:20:00Z</dcterms:created>
  <dcterms:modified xsi:type="dcterms:W3CDTF">2023-10-17T08:27:00Z</dcterms:modified>
</cp:coreProperties>
</file>