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9700" w14:textId="654FF3A4" w:rsidR="0020060F" w:rsidRPr="008212D1" w:rsidRDefault="00007FC1" w:rsidP="003F2D85">
      <w:pPr>
        <w:pStyle w:val="Style"/>
        <w:spacing w:before="100" w:beforeAutospacing="1" w:after="200" w:line="276" w:lineRule="auto"/>
        <w:ind w:firstLine="715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23</w:t>
      </w:r>
      <w:r w:rsidR="0020060F">
        <w:rPr>
          <w:rFonts w:ascii="Calibri" w:hAnsi="Calibri"/>
          <w:sz w:val="22"/>
        </w:rPr>
        <w:t>ITP-14</w:t>
      </w:r>
    </w:p>
    <w:p w14:paraId="6E62656E" w14:textId="2D08068A" w:rsidR="008212D1" w:rsidRPr="008212D1" w:rsidRDefault="003F2D85" w:rsidP="003F2D85">
      <w:pPr>
        <w:pStyle w:val="Style"/>
        <w:spacing w:before="100" w:beforeAutospacing="1" w:after="200" w:line="276" w:lineRule="auto"/>
        <w:ind w:left="708" w:firstLine="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Popularra talde parlamentarioko Irene Royo </w:t>
      </w:r>
      <w:proofErr w:type="spellStart"/>
      <w:r>
        <w:rPr>
          <w:rFonts w:ascii="Calibri" w:hAnsi="Calibri"/>
          <w:sz w:val="22"/>
        </w:rPr>
        <w:t>Ortín</w:t>
      </w:r>
      <w:proofErr w:type="spellEnd"/>
      <w:r>
        <w:rPr>
          <w:rFonts w:ascii="Calibri" w:hAnsi="Calibri"/>
          <w:sz w:val="22"/>
        </w:rPr>
        <w:t xml:space="preserve"> andreak, Legebiltzarreko Erregelamenduan ezarritakoaren babesean, honako interpelazio hau aurkezten du, Osoko Bilkuran eztabaidatzeko.</w:t>
      </w:r>
    </w:p>
    <w:p w14:paraId="7EDE4331" w14:textId="6AFB4771" w:rsidR="008212D1" w:rsidRPr="008212D1" w:rsidRDefault="008212D1" w:rsidP="003F2D85">
      <w:pPr>
        <w:pStyle w:val="Style"/>
        <w:spacing w:before="100" w:beforeAutospacing="1" w:after="200" w:line="276" w:lineRule="auto"/>
        <w:ind w:right="96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Zioen azalpena. </w:t>
      </w:r>
    </w:p>
    <w:p w14:paraId="7C4C7035" w14:textId="4FDA2585" w:rsidR="00114E89" w:rsidRPr="008212D1" w:rsidRDefault="003F2D85" w:rsidP="003F2D85">
      <w:pPr>
        <w:pStyle w:val="Style"/>
        <w:spacing w:before="100" w:beforeAutospacing="1" w:after="200" w:line="276" w:lineRule="auto"/>
        <w:ind w:left="708" w:right="206" w:firstLine="1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Orain dela egun batzuk izan genuen </w:t>
      </w:r>
      <w:proofErr w:type="spellStart"/>
      <w:r>
        <w:rPr>
          <w:rFonts w:ascii="Calibri" w:hAnsi="Calibri"/>
          <w:sz w:val="22"/>
        </w:rPr>
        <w:t>Fundación</w:t>
      </w:r>
      <w:proofErr w:type="spellEnd"/>
      <w:r>
        <w:rPr>
          <w:rFonts w:ascii="Calibri" w:hAnsi="Calibri"/>
          <w:sz w:val="22"/>
        </w:rPr>
        <w:t xml:space="preserve"> para el </w:t>
      </w:r>
      <w:proofErr w:type="spellStart"/>
      <w:r>
        <w:rPr>
          <w:rFonts w:ascii="Calibri" w:hAnsi="Calibri"/>
          <w:sz w:val="22"/>
        </w:rPr>
        <w:t>Avance</w:t>
      </w:r>
      <w:proofErr w:type="spellEnd"/>
      <w:r>
        <w:rPr>
          <w:rFonts w:ascii="Calibri" w:hAnsi="Calibri"/>
          <w:sz w:val="22"/>
        </w:rPr>
        <w:t xml:space="preserve"> de la </w:t>
      </w:r>
      <w:proofErr w:type="spellStart"/>
      <w:r>
        <w:rPr>
          <w:rFonts w:ascii="Calibri" w:hAnsi="Calibri"/>
          <w:sz w:val="22"/>
        </w:rPr>
        <w:t>Libertad</w:t>
      </w:r>
      <w:proofErr w:type="spellEnd"/>
      <w:r>
        <w:rPr>
          <w:rFonts w:ascii="Calibri" w:hAnsi="Calibri"/>
          <w:sz w:val="22"/>
        </w:rPr>
        <w:t xml:space="preserve"> eta </w:t>
      </w:r>
      <w:proofErr w:type="spellStart"/>
      <w:r>
        <w:rPr>
          <w:rFonts w:ascii="Calibri" w:hAnsi="Calibri"/>
          <w:sz w:val="22"/>
        </w:rPr>
        <w:t>Tax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Fundation</w:t>
      </w:r>
      <w:proofErr w:type="spellEnd"/>
      <w:r>
        <w:rPr>
          <w:rFonts w:ascii="Calibri" w:hAnsi="Calibri"/>
          <w:sz w:val="22"/>
        </w:rPr>
        <w:t xml:space="preserve"> fundazioen txosten baten berri, </w:t>
      </w:r>
      <w:proofErr w:type="spellStart"/>
      <w:r>
        <w:rPr>
          <w:rFonts w:ascii="Calibri" w:hAnsi="Calibri"/>
          <w:sz w:val="22"/>
        </w:rPr>
        <w:t>zeinean</w:t>
      </w:r>
      <w:proofErr w:type="spellEnd"/>
      <w:r>
        <w:rPr>
          <w:rFonts w:ascii="Calibri" w:hAnsi="Calibri"/>
          <w:sz w:val="22"/>
        </w:rPr>
        <w:t xml:space="preserve"> adierazten baita Espainiako autonomia-erkidego guztien artean Nafarroaren </w:t>
      </w:r>
      <w:proofErr w:type="spellStart"/>
      <w:r>
        <w:rPr>
          <w:rFonts w:ascii="Calibri" w:hAnsi="Calibri"/>
          <w:sz w:val="22"/>
        </w:rPr>
        <w:t>PFEZa</w:t>
      </w:r>
      <w:proofErr w:type="spellEnd"/>
      <w:r>
        <w:rPr>
          <w:rFonts w:ascii="Calibri" w:hAnsi="Calibri"/>
          <w:sz w:val="22"/>
        </w:rPr>
        <w:t xml:space="preserve"> dela azkena lehiakortasunean, eta Foru Gobernuak azken urtean hartutako erabakiak funtsezkoak izan direla hiru postu atzera egiteko. </w:t>
      </w:r>
    </w:p>
    <w:p w14:paraId="082EB72D" w14:textId="77777777" w:rsidR="008212D1" w:rsidRPr="008212D1" w:rsidRDefault="003F2D85" w:rsidP="003F2D85">
      <w:pPr>
        <w:pStyle w:val="Style"/>
        <w:spacing w:before="100" w:beforeAutospacing="1" w:after="200" w:line="276" w:lineRule="auto"/>
        <w:ind w:left="708" w:right="86" w:firstLine="17"/>
        <w:jc w:val="both"/>
        <w:textAlignment w:val="baseline"/>
        <w:rPr>
          <w:rFonts w:ascii="Calibri" w:eastAsia="Arial" w:hAnsi="Calibri" w:cs="Calibri"/>
          <w:b/>
          <w:w w:val="110"/>
          <w:sz w:val="22"/>
          <w:szCs w:val="22"/>
        </w:rPr>
      </w:pPr>
      <w:r>
        <w:rPr>
          <w:rFonts w:ascii="Calibri" w:hAnsi="Calibri"/>
          <w:sz w:val="22"/>
        </w:rPr>
        <w:t>Hori dela-eta, Nafarroako Gobernua interpelatzen dugu arlo fiskaleko politikei buruz.</w:t>
      </w:r>
    </w:p>
    <w:p w14:paraId="283562A1" w14:textId="44A34528" w:rsidR="008212D1" w:rsidRPr="008212D1" w:rsidRDefault="003F2D85" w:rsidP="003F2D85">
      <w:pPr>
        <w:pStyle w:val="Style"/>
        <w:spacing w:before="100" w:beforeAutospacing="1" w:after="200" w:line="276" w:lineRule="auto"/>
        <w:ind w:left="5" w:right="86" w:firstLine="72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urriaren 9an</w:t>
      </w:r>
    </w:p>
    <w:p w14:paraId="6849BF51" w14:textId="7BB1A4B5" w:rsidR="008212D1" w:rsidRPr="003A46AE" w:rsidRDefault="008212D1" w:rsidP="003F2D85">
      <w:pPr>
        <w:pStyle w:val="Style"/>
        <w:spacing w:before="100" w:beforeAutospacing="1" w:after="200" w:line="276" w:lineRule="auto"/>
        <w:ind w:firstLine="720"/>
        <w:jc w:val="both"/>
        <w:textAlignment w:val="baseline"/>
        <w:rPr>
          <w:rFonts w:ascii="Calibri" w:eastAsia="Arial" w:hAnsi="Calibri" w:cs="Calibri"/>
          <w:b/>
          <w:w w:val="110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Irene Royo </w:t>
      </w:r>
      <w:proofErr w:type="spellStart"/>
      <w:r>
        <w:rPr>
          <w:rFonts w:ascii="Calibri" w:hAnsi="Calibri"/>
          <w:sz w:val="22"/>
        </w:rPr>
        <w:t>Ortin</w:t>
      </w:r>
      <w:proofErr w:type="spellEnd"/>
    </w:p>
    <w:sectPr w:rsidR="008212D1" w:rsidRPr="003A46AE" w:rsidSect="00395FF3">
      <w:type w:val="continuous"/>
      <w:pgSz w:w="11900" w:h="16840"/>
      <w:pgMar w:top="1418" w:right="1418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E89"/>
    <w:rsid w:val="00007FC1"/>
    <w:rsid w:val="00114E89"/>
    <w:rsid w:val="001F05C6"/>
    <w:rsid w:val="0020060F"/>
    <w:rsid w:val="00395FF3"/>
    <w:rsid w:val="003A46AE"/>
    <w:rsid w:val="003F2D85"/>
    <w:rsid w:val="008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D931"/>
  <w15:docId w15:val="{0609CCF3-5C5E-4D65-958C-E62F37F7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23ITP-14</dc:title>
  <dc:creator>informatica</dc:creator>
  <cp:keywords>CreatedByIRIS_Readiris_17.0</cp:keywords>
  <cp:lastModifiedBy>Martin Cestao, Nerea</cp:lastModifiedBy>
  <cp:revision>8</cp:revision>
  <dcterms:created xsi:type="dcterms:W3CDTF">2023-10-11T08:20:00Z</dcterms:created>
  <dcterms:modified xsi:type="dcterms:W3CDTF">2023-10-19T10:51:00Z</dcterms:modified>
</cp:coreProperties>
</file>