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6D802" w14:textId="30BFE63E" w:rsidR="00EC1EB1" w:rsidRPr="000A1796" w:rsidRDefault="00261E9B" w:rsidP="009912CD">
      <w:pPr>
        <w:pStyle w:val="Style"/>
        <w:spacing w:before="100" w:beforeAutospacing="1" w:after="200" w:line="276" w:lineRule="auto"/>
        <w:jc w:val="both"/>
        <w:rPr>
          <w:bCs/>
          <w:sz w:val="22"/>
          <w:szCs w:val="22"/>
          <w:rFonts w:ascii="Calibri" w:hAnsi="Calibri" w:cs="Calibri"/>
        </w:rPr>
      </w:pPr>
      <w:r>
        <w:rPr>
          <w:sz w:val="22"/>
          <w:rFonts w:ascii="Calibri" w:hAnsi="Calibri"/>
        </w:rPr>
        <w:t xml:space="preserve">23POR-191</w:t>
      </w:r>
    </w:p>
    <w:p w14:paraId="509FC6D3" w14:textId="40F928FC" w:rsidR="000A1796" w:rsidRDefault="00E2139B" w:rsidP="009912CD">
      <w:pPr>
        <w:pStyle w:val="Style"/>
        <w:spacing w:before="100" w:beforeAutospacing="1" w:after="200" w:line="276" w:lineRule="auto"/>
        <w:ind w:right="456"/>
        <w:jc w:val="both"/>
        <w:textAlignment w:val="baseline"/>
        <w:rPr>
          <w:sz w:val="22"/>
          <w:szCs w:val="22"/>
          <w:rFonts w:ascii="Calibri" w:eastAsia="Arial" w:hAnsi="Calibri" w:cs="Calibri"/>
        </w:rPr>
      </w:pPr>
      <w:r>
        <w:rPr>
          <w:sz w:val="22"/>
          <w:rFonts w:ascii="Calibri" w:hAnsi="Calibri"/>
        </w:rPr>
        <w:t xml:space="preserve">Nafarroako Gorteetako kide eta Unión del Pueblo Navarro (UPN) talde parlamentarioari atxikitako Félix Zapatero Soria jaunak honako galdera hau egin dio Landa Garapeneko eta Ingurumeneko kontseilariari Osoko Bilkuran ahoz erantzun dezan: Bardeako Ureztatzaileen Elkarteko II. Sektorearekin Estanca de los Dos Reinos KBE eta HBBEko hezegunearen habitataren kolapsoa ekidite aldera sinatutako hitzarmenaren egoera, baita Estancaren ur-mailarena ere 2022an eta 2023an.</w:t>
      </w:r>
    </w:p>
    <w:p w14:paraId="0FF8A688" w14:textId="21D803AA" w:rsidR="000A1796" w:rsidRDefault="00E2139B" w:rsidP="009912CD">
      <w:pPr>
        <w:pStyle w:val="Style"/>
        <w:spacing w:before="100" w:beforeAutospacing="1" w:after="200" w:line="276" w:lineRule="auto"/>
        <w:ind w:right="456"/>
        <w:jc w:val="both"/>
        <w:textAlignment w:val="baseline"/>
        <w:rPr>
          <w:sz w:val="22"/>
          <w:szCs w:val="22"/>
          <w:rFonts w:ascii="Calibri" w:eastAsia="Arial" w:hAnsi="Calibri" w:cs="Calibri"/>
        </w:rPr>
      </w:pPr>
      <w:r>
        <w:rPr>
          <w:sz w:val="22"/>
          <w:rFonts w:ascii="Calibri" w:hAnsi="Calibri"/>
        </w:rPr>
        <w:t xml:space="preserve">Iruñean, 2023ko urriaren 19an</w:t>
      </w:r>
    </w:p>
    <w:p w14:paraId="68BDC72C" w14:textId="32F18648" w:rsidR="00EC1EB1" w:rsidRPr="000A1796" w:rsidRDefault="000A1796" w:rsidP="009912CD">
      <w:pPr>
        <w:pStyle w:val="Style"/>
        <w:spacing w:before="100" w:beforeAutospacing="1" w:after="200" w:line="276" w:lineRule="auto"/>
        <w:ind w:right="456"/>
        <w:jc w:val="both"/>
        <w:textAlignment w:val="baseline"/>
        <w:rPr>
          <w:sz w:val="22"/>
          <w:szCs w:val="22"/>
          <w:rFonts w:ascii="Calibri" w:eastAsia="Arial"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Félix Zapatero Soria</w:t>
      </w:r>
      <w:r>
        <w:rPr>
          <w:sz w:val="22"/>
          <w:rFonts w:ascii="Calibri" w:hAnsi="Calibri"/>
        </w:rPr>
        <w:t xml:space="preserve"> </w:t>
      </w:r>
    </w:p>
    <w:sectPr w:rsidR="00EC1EB1" w:rsidRPr="000A1796" w:rsidSect="00261E9B">
      <w:type w:val="continuous"/>
      <w:pgSz w:w="11900" w:h="16840"/>
      <w:pgMar w:top="1417" w:right="1701" w:bottom="1417"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C1EB1"/>
    <w:rsid w:val="0007568E"/>
    <w:rsid w:val="000A1796"/>
    <w:rsid w:val="00261E9B"/>
    <w:rsid w:val="00717196"/>
    <w:rsid w:val="009912CD"/>
    <w:rsid w:val="00E2139B"/>
    <w:rsid w:val="00EC1E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013E9"/>
  <w15:docId w15:val="{1AB58D03-C6D2-44B4-994B-2C72ADCE3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95</Words>
  <Characters>528</Characters>
  <Application>Microsoft Office Word</Application>
  <DocSecurity>0</DocSecurity>
  <Lines>4</Lines>
  <Paragraphs>1</Paragraphs>
  <ScaleCrop>false</ScaleCrop>
  <Company>HP Inc.</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23POR-191</dc:title>
  <dc:creator>informatica</dc:creator>
  <cp:keywords>CreatedByIRIS_Readiris_17.0</cp:keywords>
  <cp:lastModifiedBy>Mauleón, Fernando</cp:lastModifiedBy>
  <cp:revision>7</cp:revision>
  <dcterms:created xsi:type="dcterms:W3CDTF">2023-10-19T12:38:00Z</dcterms:created>
  <dcterms:modified xsi:type="dcterms:W3CDTF">2023-10-20T08:32:00Z</dcterms:modified>
</cp:coreProperties>
</file>