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F856A" w14:textId="4198D729" w:rsidR="00225AB1" w:rsidRPr="00BF0CCD" w:rsidRDefault="00225AB1" w:rsidP="00BF0CCD">
      <w:pPr>
        <w:pStyle w:val="Style"/>
        <w:spacing w:before="100" w:beforeAutospacing="1" w:after="200" w:line="276" w:lineRule="auto"/>
        <w:jc w:val="both"/>
        <w:textAlignment w:val="baseline"/>
        <w:rPr>
          <w:bCs/>
          <w:sz w:val="22"/>
          <w:szCs w:val="22"/>
          <w:rFonts w:asciiTheme="minorHAnsi" w:eastAsia="Arial" w:hAnsiTheme="minorHAnsi" w:cstheme="minorHAnsi"/>
        </w:rPr>
      </w:pPr>
      <w:r>
        <w:rPr>
          <w:sz w:val="22"/>
          <w:rFonts w:asciiTheme="minorHAnsi" w:hAnsiTheme="minorHAnsi"/>
        </w:rPr>
        <w:t xml:space="preserve">23POR-230</w:t>
      </w:r>
    </w:p>
    <w:p w14:paraId="0393693C" w14:textId="1DB05969" w:rsidR="00DA7788" w:rsidRPr="00BF0CCD" w:rsidRDefault="00DA7788" w:rsidP="00BF0CCD">
      <w:pPr>
        <w:pStyle w:val="Style"/>
        <w:spacing w:before="100" w:beforeAutospacing="1" w:after="200" w:line="276" w:lineRule="auto"/>
        <w:jc w:val="both"/>
        <w:textAlignment w:val="baseline"/>
        <w:rPr>
          <w:sz w:val="22"/>
          <w:szCs w:val="22"/>
          <w:rFonts w:asciiTheme="minorHAnsi" w:hAnsiTheme="minorHAnsi" w:cstheme="minorHAnsi"/>
        </w:rPr>
      </w:pPr>
      <w:r>
        <w:rPr>
          <w:sz w:val="22"/>
          <w:rFonts w:asciiTheme="minorHAnsi" w:hAnsiTheme="minorHAnsi"/>
        </w:rPr>
        <w:t xml:space="preserve">Geroa Bai talde parlamentarioko eledun Pablo Azcona Molinetek, Legebiltzarreko Erregelamenduan ezarritakoaren babesean, gaurkotasun handiko honako galdera hau aurkezten du, Nafarroako Gobernuko lehendakariak heldu den azaroaren 9ko Osoko Bilkuran ahoz erantzun dezan:</w:t>
      </w:r>
      <w:r>
        <w:rPr>
          <w:sz w:val="22"/>
          <w:b/>
          <w:rFonts w:asciiTheme="minorHAnsi" w:hAnsiTheme="minorHAnsi"/>
        </w:rPr>
        <w:t xml:space="preserve"> </w:t>
      </w:r>
    </w:p>
    <w:p w14:paraId="264CF869" w14:textId="553CE3DE" w:rsidR="00DA7788" w:rsidRPr="00BF0CCD" w:rsidRDefault="00225AB1" w:rsidP="00BF0CCD">
      <w:pPr>
        <w:pStyle w:val="Style"/>
        <w:spacing w:before="100" w:beforeAutospacing="1" w:after="200" w:line="276" w:lineRule="auto"/>
        <w:ind w:left="5"/>
        <w:textAlignment w:val="baseline"/>
        <w:rPr>
          <w:sz w:val="22"/>
          <w:szCs w:val="22"/>
          <w:rFonts w:asciiTheme="minorHAnsi" w:hAnsiTheme="minorHAnsi" w:cstheme="minorHAnsi"/>
        </w:rPr>
      </w:pPr>
      <w:r>
        <w:rPr>
          <w:sz w:val="22"/>
          <w:rFonts w:asciiTheme="minorHAnsi" w:hAnsiTheme="minorHAnsi"/>
        </w:rPr>
        <w:t xml:space="preserve">Pedro Sánchezen inbestidurarako balizko akordioek iradokitzen dute araubide erkideko autonomia-erkidegoen zorra berrikusiko dela.</w:t>
      </w:r>
      <w:r>
        <w:rPr>
          <w:sz w:val="22"/>
          <w:rFonts w:asciiTheme="minorHAnsi" w:hAnsiTheme="minorHAnsi"/>
        </w:rPr>
        <w:t xml:space="preserve"> </w:t>
      </w:r>
      <w:r>
        <w:rPr>
          <w:sz w:val="22"/>
          <w:rFonts w:asciiTheme="minorHAnsi" w:hAnsiTheme="minorHAnsi"/>
        </w:rPr>
        <w:t xml:space="preserve">Horrek ze ondorio izan lezake Nafarroak Estatuko kontuei egiten dien ekarpenean?</w:t>
      </w:r>
      <w:r>
        <w:rPr>
          <w:sz w:val="22"/>
          <w:rFonts w:asciiTheme="minorHAnsi" w:hAnsiTheme="minorHAnsi"/>
        </w:rPr>
        <w:t xml:space="preserve"> </w:t>
      </w:r>
    </w:p>
    <w:p w14:paraId="1F143B6A" w14:textId="59ABC197" w:rsidR="00DA7788" w:rsidRPr="00BF0CCD" w:rsidRDefault="00225AB1" w:rsidP="00BF0CCD">
      <w:pPr>
        <w:pStyle w:val="Style"/>
        <w:spacing w:before="100" w:beforeAutospacing="1" w:after="200" w:line="276" w:lineRule="auto"/>
        <w:textAlignment w:val="baseline"/>
        <w:rPr>
          <w:sz w:val="22"/>
          <w:szCs w:val="22"/>
          <w:rFonts w:asciiTheme="minorHAnsi" w:eastAsia="Arial" w:hAnsiTheme="minorHAnsi" w:cstheme="minorHAnsi"/>
        </w:rPr>
      </w:pPr>
      <w:r>
        <w:rPr>
          <w:sz w:val="22"/>
          <w:rFonts w:asciiTheme="minorHAnsi" w:hAnsiTheme="minorHAnsi"/>
        </w:rPr>
        <w:t xml:space="preserve">Iruñean, 2023ko azaroaren 6an</w:t>
      </w:r>
    </w:p>
    <w:p w14:paraId="6F35D6B2" w14:textId="4B919D1C" w:rsidR="00B065BA" w:rsidRPr="00BF0CCD" w:rsidRDefault="00DA7788" w:rsidP="00BF0CCD">
      <w:pPr>
        <w:pStyle w:val="Style"/>
        <w:spacing w:before="100" w:beforeAutospacing="1" w:after="200" w:line="276" w:lineRule="auto"/>
        <w:textAlignment w:val="baseline"/>
        <w:rPr>
          <w:sz w:val="22"/>
          <w:szCs w:val="22"/>
          <w:rFonts w:asciiTheme="minorHAnsi" w:hAnsiTheme="minorHAnsi" w:cstheme="minorHAnsi"/>
        </w:rPr>
      </w:pPr>
      <w:r>
        <w:rPr>
          <w:sz w:val="22"/>
          <w:rFonts w:asciiTheme="minorHAnsi" w:hAnsiTheme="minorHAnsi"/>
        </w:rPr>
        <w:t xml:space="preserve">Foru parlamentaria:</w:t>
      </w:r>
      <w:r>
        <w:rPr>
          <w:sz w:val="22"/>
          <w:rFonts w:asciiTheme="minorHAnsi" w:hAnsiTheme="minorHAnsi"/>
        </w:rPr>
        <w:t xml:space="preserve"> </w:t>
      </w:r>
      <w:r>
        <w:rPr>
          <w:sz w:val="22"/>
          <w:rFonts w:asciiTheme="minorHAnsi" w:hAnsiTheme="minorHAnsi"/>
        </w:rPr>
        <w:t xml:space="preserve">Pablo Azcona Molinet</w:t>
      </w:r>
    </w:p>
    <w:sectPr w:rsidR="00B065BA" w:rsidRPr="00BF0CC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AB1"/>
    <w:rsid w:val="001E34F2"/>
    <w:rsid w:val="00207B21"/>
    <w:rsid w:val="00225AB1"/>
    <w:rsid w:val="003C1B1F"/>
    <w:rsid w:val="00845D68"/>
    <w:rsid w:val="008A3285"/>
    <w:rsid w:val="00956302"/>
    <w:rsid w:val="00B065BA"/>
    <w:rsid w:val="00BF0CCD"/>
    <w:rsid w:val="00DA7788"/>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BCB18"/>
  <w15:chartTrackingRefBased/>
  <w15:docId w15:val="{DDF95A04-BB48-4F15-97E2-3652DAD18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rsid w:val="00225AB1"/>
    <w:pPr>
      <w:widowControl w:val="0"/>
      <w:autoSpaceDE w:val="0"/>
      <w:autoSpaceDN w:val="0"/>
      <w:adjustRightInd w:val="0"/>
      <w:spacing w:after="0" w:line="240" w:lineRule="auto"/>
    </w:pPr>
    <w:rPr>
      <w:rFonts w:ascii="Times New Roman" w:eastAsiaTheme="minorEastAsia" w:hAnsi="Times New Roman" w:cs="Times New Roman"/>
      <w:kern w:val="0"/>
      <w:sz w:val="24"/>
      <w:szCs w:val="24"/>
      <w:lang w:val="eu-E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94</Words>
  <Characters>518</Characters>
  <Application>Microsoft Office Word</Application>
  <DocSecurity>0</DocSecurity>
  <Lines>4</Lines>
  <Paragraphs>1</Paragraphs>
  <ScaleCrop>false</ScaleCrop>
  <Company>HP Inc.</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4</cp:revision>
  <dcterms:created xsi:type="dcterms:W3CDTF">2023-11-06T08:34:00Z</dcterms:created>
  <dcterms:modified xsi:type="dcterms:W3CDTF">2023-11-06T08:37:00Z</dcterms:modified>
</cp:coreProperties>
</file>