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2AD1" w14:textId="77777777" w:rsidR="002932CA" w:rsidRPr="002932CA" w:rsidRDefault="008B36D9" w:rsidP="002932CA">
      <w:pPr>
        <w:pStyle w:val="Style"/>
        <w:spacing w:before="100" w:beforeAutospacing="1" w:after="200" w:line="276" w:lineRule="auto"/>
        <w:ind w:right="422"/>
        <w:textAlignment w:val="baseline"/>
        <w:rPr>
          <w:rFonts w:ascii="Calibri" w:hAnsi="Calibri" w:cs="Calibri"/>
          <w:bCs/>
          <w:sz w:val="22"/>
          <w:szCs w:val="22"/>
        </w:rPr>
      </w:pPr>
      <w:r w:rsidRPr="002932CA">
        <w:rPr>
          <w:rFonts w:ascii="Calibri" w:eastAsia="Arial" w:hAnsi="Calibri" w:cs="Calibri"/>
          <w:bCs/>
          <w:sz w:val="22"/>
          <w:szCs w:val="22"/>
        </w:rPr>
        <w:t>23PES-170</w:t>
      </w:r>
    </w:p>
    <w:p w14:paraId="229BFE09" w14:textId="2AA922C2" w:rsidR="002425F5" w:rsidRPr="00894E53" w:rsidRDefault="00AA6793" w:rsidP="00505B19">
      <w:pPr>
        <w:pStyle w:val="Style"/>
        <w:spacing w:before="100" w:beforeAutospacing="1" w:after="200" w:line="276" w:lineRule="auto"/>
        <w:ind w:right="422"/>
        <w:jc w:val="both"/>
        <w:textAlignment w:val="baseline"/>
        <w:rPr>
          <w:rFonts w:ascii="Calibri" w:hAnsi="Calibri" w:cs="Calibri"/>
          <w:sz w:val="22"/>
          <w:szCs w:val="22"/>
        </w:rPr>
      </w:pPr>
      <w:r w:rsidRPr="00894E53">
        <w:rPr>
          <w:rFonts w:ascii="Calibri" w:eastAsia="Arial" w:hAnsi="Calibri" w:cs="Calibri"/>
          <w:sz w:val="22"/>
          <w:szCs w:val="22"/>
        </w:rPr>
        <w:t xml:space="preserve">Doña Leticia San Martín Rodríguez, miembro de las Cortes de Navarra, adscrita al Grupo Parlamentario Unión del Pueblo </w:t>
      </w:r>
      <w:r w:rsidRPr="00894E53">
        <w:rPr>
          <w:rFonts w:ascii="Calibri" w:eastAsia="Arial" w:hAnsi="Calibri" w:cs="Calibri"/>
          <w:sz w:val="22"/>
          <w:szCs w:val="22"/>
        </w:rPr>
        <w:t xml:space="preserve">Navarro (UPN), al amparo de lo dispuesto en el Reglamento de la Cámara, realiza la siguiente pregunta escrita al Gobierno de Navarra: </w:t>
      </w:r>
    </w:p>
    <w:p w14:paraId="556D749D" w14:textId="77777777" w:rsidR="002425F5" w:rsidRPr="00894E53" w:rsidRDefault="00AA6793" w:rsidP="00505B19">
      <w:pPr>
        <w:pStyle w:val="Style"/>
        <w:spacing w:before="100" w:beforeAutospacing="1" w:after="200" w:line="276" w:lineRule="auto"/>
        <w:ind w:right="427"/>
        <w:jc w:val="both"/>
        <w:textAlignment w:val="baseline"/>
        <w:rPr>
          <w:rFonts w:ascii="Calibri" w:hAnsi="Calibri" w:cs="Calibri"/>
          <w:sz w:val="22"/>
          <w:szCs w:val="22"/>
        </w:rPr>
      </w:pPr>
      <w:r w:rsidRPr="00894E53">
        <w:rPr>
          <w:rFonts w:ascii="Calibri" w:eastAsia="Arial" w:hAnsi="Calibri" w:cs="Calibri"/>
          <w:sz w:val="22"/>
          <w:szCs w:val="22"/>
        </w:rPr>
        <w:t xml:space="preserve">En febrero de 2022 el Parlamento de Navarra aprueba una moción de Navarra Suma, que insistía en una serie de puntos que ya se habían aprobado en otra moción de Navarra Suma aprobada en diciembre de 2019 y relacionados con un Plan Estratégico de Atención al Cáncer en Navarra. Por ello, nos gustaría conocer el grado de desarrollo actual de cada uno de estos puntos: </w:t>
      </w:r>
    </w:p>
    <w:p w14:paraId="631F809A" w14:textId="08FAA749" w:rsidR="002425F5" w:rsidRPr="00894E53" w:rsidRDefault="00AA6793" w:rsidP="002932CA">
      <w:pPr>
        <w:pStyle w:val="Style"/>
        <w:spacing w:before="100" w:beforeAutospacing="1" w:after="200" w:line="276" w:lineRule="auto"/>
        <w:ind w:left="370" w:hanging="370"/>
        <w:jc w:val="both"/>
        <w:textAlignment w:val="baseline"/>
        <w:rPr>
          <w:rFonts w:ascii="Calibri" w:hAnsi="Calibri" w:cs="Calibri"/>
          <w:sz w:val="22"/>
          <w:szCs w:val="22"/>
        </w:rPr>
      </w:pPr>
      <w:r w:rsidRPr="00894E53">
        <w:rPr>
          <w:rFonts w:ascii="Calibri" w:eastAsia="Arial" w:hAnsi="Calibri" w:cs="Calibri"/>
          <w:sz w:val="22"/>
          <w:szCs w:val="22"/>
        </w:rPr>
        <w:t>1</w:t>
      </w:r>
      <w:r>
        <w:rPr>
          <w:rFonts w:ascii="Calibri" w:eastAsia="Arial" w:hAnsi="Calibri" w:cs="Calibri"/>
          <w:sz w:val="22"/>
          <w:szCs w:val="22"/>
        </w:rPr>
        <w:t>.</w:t>
      </w:r>
      <w:r w:rsidRPr="00894E53">
        <w:rPr>
          <w:rFonts w:ascii="Calibri" w:eastAsia="Arial" w:hAnsi="Calibri" w:cs="Calibri"/>
          <w:sz w:val="22"/>
          <w:szCs w:val="22"/>
        </w:rPr>
        <w:t xml:space="preserve"> El Parlamento de Navarra insta al Gobierno de Navarra a garantizar la recuperación del retraso ocurrido en los dos últimos años en los programas de detección precoz de cáncer de mama y de colon en el plazo máximo de 6 meses. </w:t>
      </w:r>
    </w:p>
    <w:p w14:paraId="4A957E6B" w14:textId="2849FBDA" w:rsidR="002425F5" w:rsidRPr="00894E53" w:rsidRDefault="00AA6793" w:rsidP="002932CA">
      <w:pPr>
        <w:pStyle w:val="Style"/>
        <w:spacing w:before="100" w:beforeAutospacing="1" w:after="200" w:line="276" w:lineRule="auto"/>
        <w:ind w:left="365" w:hanging="365"/>
        <w:jc w:val="both"/>
        <w:textAlignment w:val="baseline"/>
        <w:rPr>
          <w:rFonts w:ascii="Calibri" w:hAnsi="Calibri" w:cs="Calibri"/>
          <w:sz w:val="22"/>
          <w:szCs w:val="22"/>
        </w:rPr>
      </w:pPr>
      <w:r w:rsidRPr="00894E53">
        <w:rPr>
          <w:rFonts w:ascii="Calibri" w:eastAsia="Arial" w:hAnsi="Calibri" w:cs="Calibri"/>
          <w:sz w:val="22"/>
          <w:szCs w:val="22"/>
        </w:rPr>
        <w:t>2</w:t>
      </w:r>
      <w:r>
        <w:rPr>
          <w:rFonts w:ascii="Calibri" w:eastAsia="Arial" w:hAnsi="Calibri" w:cs="Calibri"/>
          <w:sz w:val="22"/>
          <w:szCs w:val="22"/>
        </w:rPr>
        <w:t>.</w:t>
      </w:r>
      <w:r w:rsidRPr="00894E53">
        <w:rPr>
          <w:rFonts w:ascii="Calibri" w:eastAsia="Arial" w:hAnsi="Calibri" w:cs="Calibri"/>
          <w:sz w:val="22"/>
          <w:szCs w:val="22"/>
        </w:rPr>
        <w:t xml:space="preserve"> El Parlamento de Navarra insta al Gobierno de Navarra a facilitar herramientas y recursos para garantizar una atención integrada e integral a personas con cáncer en Navarra. Parlamento de Navarra. </w:t>
      </w:r>
      <w:r w:rsidR="002932CA">
        <w:rPr>
          <w:rFonts w:ascii="Calibri" w:eastAsia="Arial" w:hAnsi="Calibri" w:cs="Calibri"/>
          <w:sz w:val="22"/>
          <w:szCs w:val="22"/>
        </w:rPr>
        <w:t>R</w:t>
      </w:r>
      <w:r w:rsidR="002932CA" w:rsidRPr="00894E53">
        <w:rPr>
          <w:rFonts w:ascii="Calibri" w:eastAsia="Arial" w:hAnsi="Calibri" w:cs="Calibri"/>
          <w:sz w:val="22"/>
          <w:szCs w:val="22"/>
        </w:rPr>
        <w:t xml:space="preserve">egistro </w:t>
      </w:r>
      <w:r w:rsidR="002932CA">
        <w:rPr>
          <w:rFonts w:ascii="Calibri" w:eastAsia="Arial" w:hAnsi="Calibri" w:cs="Calibri"/>
          <w:sz w:val="22"/>
          <w:szCs w:val="22"/>
        </w:rPr>
        <w:t xml:space="preserve">de </w:t>
      </w:r>
      <w:r w:rsidR="002932CA" w:rsidRPr="00894E53">
        <w:rPr>
          <w:rFonts w:ascii="Calibri" w:eastAsia="Arial" w:hAnsi="Calibri" w:cs="Calibri"/>
          <w:sz w:val="22"/>
          <w:szCs w:val="22"/>
        </w:rPr>
        <w:t xml:space="preserve">entrada </w:t>
      </w:r>
      <w:r w:rsidRPr="00894E53">
        <w:rPr>
          <w:rFonts w:ascii="Calibri" w:eastAsia="Arial" w:hAnsi="Calibri" w:cs="Calibri"/>
          <w:sz w:val="22"/>
          <w:szCs w:val="22"/>
        </w:rPr>
        <w:t>384</w:t>
      </w:r>
      <w:r w:rsidR="002932CA">
        <w:rPr>
          <w:rFonts w:ascii="Calibri" w:eastAsia="Arial" w:hAnsi="Calibri" w:cs="Calibri"/>
          <w:sz w:val="22"/>
          <w:szCs w:val="22"/>
        </w:rPr>
        <w:t>,</w:t>
      </w:r>
      <w:r w:rsidRPr="00894E53">
        <w:rPr>
          <w:rFonts w:ascii="Calibri" w:eastAsia="Arial" w:hAnsi="Calibri" w:cs="Calibri"/>
          <w:sz w:val="22"/>
          <w:szCs w:val="22"/>
        </w:rPr>
        <w:t xml:space="preserve"> 27-01-2022</w:t>
      </w:r>
      <w:r w:rsidR="002932CA">
        <w:rPr>
          <w:rFonts w:ascii="Calibri" w:eastAsia="Arial" w:hAnsi="Calibri" w:cs="Calibri"/>
          <w:sz w:val="22"/>
          <w:szCs w:val="22"/>
        </w:rPr>
        <w:t>,</w:t>
      </w:r>
      <w:r w:rsidRPr="00894E53">
        <w:rPr>
          <w:rFonts w:ascii="Calibri" w:eastAsia="Arial" w:hAnsi="Calibri" w:cs="Calibri"/>
          <w:sz w:val="22"/>
          <w:szCs w:val="22"/>
        </w:rPr>
        <w:t xml:space="preserve"> hora 14:07</w:t>
      </w:r>
      <w:r w:rsidR="002932CA">
        <w:rPr>
          <w:rFonts w:ascii="Calibri" w:eastAsia="Arial" w:hAnsi="Calibri" w:cs="Calibri"/>
          <w:sz w:val="22"/>
          <w:szCs w:val="22"/>
        </w:rPr>
        <w:t>,</w:t>
      </w:r>
      <w:r w:rsidRPr="00894E53">
        <w:rPr>
          <w:rFonts w:ascii="Calibri" w:eastAsia="Arial" w:hAnsi="Calibri" w:cs="Calibri"/>
          <w:sz w:val="22"/>
          <w:szCs w:val="22"/>
        </w:rPr>
        <w:t xml:space="preserve"> 10-22/MOC-00008. </w:t>
      </w:r>
    </w:p>
    <w:p w14:paraId="641FACFB" w14:textId="416CF26F" w:rsidR="002425F5" w:rsidRPr="00894E53" w:rsidRDefault="00AA6793" w:rsidP="002932CA">
      <w:pPr>
        <w:pStyle w:val="Style"/>
        <w:spacing w:before="100" w:beforeAutospacing="1" w:after="200" w:line="276" w:lineRule="auto"/>
        <w:ind w:left="365" w:hanging="365"/>
        <w:jc w:val="both"/>
        <w:textAlignment w:val="baseline"/>
        <w:rPr>
          <w:rFonts w:ascii="Calibri" w:hAnsi="Calibri" w:cs="Calibri"/>
          <w:sz w:val="22"/>
          <w:szCs w:val="22"/>
        </w:rPr>
      </w:pPr>
      <w:r w:rsidRPr="00894E53">
        <w:rPr>
          <w:rFonts w:ascii="Calibri" w:eastAsia="Arial" w:hAnsi="Calibri" w:cs="Calibri"/>
          <w:sz w:val="22"/>
          <w:szCs w:val="22"/>
        </w:rPr>
        <w:t>3</w:t>
      </w:r>
      <w:r>
        <w:rPr>
          <w:rFonts w:ascii="Calibri" w:eastAsia="Arial" w:hAnsi="Calibri" w:cs="Calibri"/>
          <w:sz w:val="22"/>
          <w:szCs w:val="22"/>
        </w:rPr>
        <w:t>.</w:t>
      </w:r>
      <w:r w:rsidRPr="00894E53">
        <w:rPr>
          <w:rFonts w:ascii="Calibri" w:eastAsia="Arial" w:hAnsi="Calibri" w:cs="Calibri"/>
          <w:sz w:val="22"/>
          <w:szCs w:val="22"/>
        </w:rPr>
        <w:t xml:space="preserve"> El Parlamento de Navarra insta al Gobierno de Navarra a implantar en el plazo máximo de 2 meses Atención Continuada en pacientes oncológicos en Navarra. </w:t>
      </w:r>
    </w:p>
    <w:p w14:paraId="2E3BF86B" w14:textId="2FC1524D" w:rsidR="002425F5" w:rsidRPr="00894E53" w:rsidRDefault="00AA6793" w:rsidP="002932CA">
      <w:pPr>
        <w:pStyle w:val="Style"/>
        <w:spacing w:before="100" w:beforeAutospacing="1" w:after="200" w:line="276" w:lineRule="auto"/>
        <w:ind w:left="365" w:hanging="365"/>
        <w:jc w:val="both"/>
        <w:textAlignment w:val="baseline"/>
        <w:rPr>
          <w:rFonts w:ascii="Calibri" w:hAnsi="Calibri" w:cs="Calibri"/>
          <w:sz w:val="22"/>
          <w:szCs w:val="22"/>
        </w:rPr>
      </w:pPr>
      <w:r w:rsidRPr="00894E53">
        <w:rPr>
          <w:rFonts w:ascii="Calibri" w:eastAsia="Arial" w:hAnsi="Calibri" w:cs="Calibri"/>
          <w:sz w:val="22"/>
          <w:szCs w:val="22"/>
        </w:rPr>
        <w:t>4</w:t>
      </w:r>
      <w:r>
        <w:rPr>
          <w:rFonts w:ascii="Calibri" w:eastAsia="Arial" w:hAnsi="Calibri" w:cs="Calibri"/>
          <w:sz w:val="22"/>
          <w:szCs w:val="22"/>
        </w:rPr>
        <w:t>.</w:t>
      </w:r>
      <w:r w:rsidRPr="00894E53">
        <w:rPr>
          <w:rFonts w:ascii="Calibri" w:eastAsia="Arial" w:hAnsi="Calibri" w:cs="Calibri"/>
          <w:sz w:val="22"/>
          <w:szCs w:val="22"/>
        </w:rPr>
        <w:t xml:space="preserve"> El Parlamento de Navarra insta al Gobierno de Navarra a elaborar e implantar un programa de atención a personas con cáncer hereditario en el plazo máximo de 3 meses. </w:t>
      </w:r>
    </w:p>
    <w:p w14:paraId="4DB5F58A" w14:textId="78B12EDC" w:rsidR="002425F5" w:rsidRPr="00894E53" w:rsidRDefault="00AA6793" w:rsidP="002932CA">
      <w:pPr>
        <w:pStyle w:val="Style"/>
        <w:spacing w:before="100" w:beforeAutospacing="1" w:after="200" w:line="276" w:lineRule="auto"/>
        <w:ind w:left="365" w:hanging="365"/>
        <w:jc w:val="both"/>
        <w:textAlignment w:val="baseline"/>
        <w:rPr>
          <w:rFonts w:ascii="Calibri" w:hAnsi="Calibri" w:cs="Calibri"/>
          <w:sz w:val="22"/>
          <w:szCs w:val="22"/>
        </w:rPr>
      </w:pPr>
      <w:r w:rsidRPr="00894E53">
        <w:rPr>
          <w:rFonts w:ascii="Calibri" w:eastAsia="Arial" w:hAnsi="Calibri" w:cs="Calibri"/>
          <w:sz w:val="22"/>
          <w:szCs w:val="22"/>
        </w:rPr>
        <w:t>5</w:t>
      </w:r>
      <w:r>
        <w:rPr>
          <w:rFonts w:ascii="Calibri" w:eastAsia="Arial" w:hAnsi="Calibri" w:cs="Calibri"/>
          <w:sz w:val="22"/>
          <w:szCs w:val="22"/>
        </w:rPr>
        <w:t>.</w:t>
      </w:r>
      <w:r w:rsidRPr="00894E53">
        <w:rPr>
          <w:rFonts w:ascii="Calibri" w:eastAsia="Arial" w:hAnsi="Calibri" w:cs="Calibri"/>
          <w:sz w:val="22"/>
          <w:szCs w:val="22"/>
        </w:rPr>
        <w:t xml:space="preserve"> El Parlamento de Navarra insta al Gobierno de Navarra a establecer la cartera de servicios para garantizar la implementación de medicina personalizada a personas con cáncer en el plazo máximo de 3 meses. </w:t>
      </w:r>
    </w:p>
    <w:p w14:paraId="589992B6" w14:textId="30E17C5F" w:rsidR="002425F5" w:rsidRPr="00894E53" w:rsidRDefault="00AA6793" w:rsidP="002932CA">
      <w:pPr>
        <w:pStyle w:val="Style"/>
        <w:spacing w:before="100" w:beforeAutospacing="1" w:after="200" w:line="276" w:lineRule="auto"/>
        <w:ind w:left="365" w:hanging="365"/>
        <w:jc w:val="both"/>
        <w:textAlignment w:val="baseline"/>
        <w:rPr>
          <w:rFonts w:ascii="Calibri" w:hAnsi="Calibri" w:cs="Calibri"/>
          <w:sz w:val="22"/>
          <w:szCs w:val="22"/>
        </w:rPr>
      </w:pPr>
      <w:r w:rsidRPr="00894E53">
        <w:rPr>
          <w:rFonts w:ascii="Calibri" w:eastAsia="Arial" w:hAnsi="Calibri" w:cs="Calibri"/>
          <w:sz w:val="22"/>
          <w:szCs w:val="22"/>
        </w:rPr>
        <w:t>6</w:t>
      </w:r>
      <w:r>
        <w:rPr>
          <w:rFonts w:ascii="Calibri" w:eastAsia="Arial" w:hAnsi="Calibri" w:cs="Calibri"/>
          <w:sz w:val="22"/>
          <w:szCs w:val="22"/>
        </w:rPr>
        <w:t>.</w:t>
      </w:r>
      <w:r w:rsidRPr="00894E53">
        <w:rPr>
          <w:rFonts w:ascii="Calibri" w:eastAsia="Arial" w:hAnsi="Calibri" w:cs="Calibri"/>
          <w:sz w:val="22"/>
          <w:szCs w:val="22"/>
        </w:rPr>
        <w:t xml:space="preserve"> El Parlamento de Navarra insta al Gobierno de Navarra a incluir en cartera complementaria atención y prestaciones de salud bucodental derivadas del tratamiento oncológico en el plazo máximo de 6 meses. </w:t>
      </w:r>
    </w:p>
    <w:p w14:paraId="422B2AD3" w14:textId="556FD804" w:rsidR="002425F5" w:rsidRPr="002932CA" w:rsidRDefault="00AA6793" w:rsidP="002932CA">
      <w:pPr>
        <w:pStyle w:val="Style"/>
        <w:spacing w:before="100" w:beforeAutospacing="1" w:after="200" w:line="276" w:lineRule="auto"/>
        <w:ind w:left="365" w:hanging="365"/>
        <w:jc w:val="both"/>
        <w:textAlignment w:val="baseline"/>
        <w:rPr>
          <w:rFonts w:ascii="Calibri" w:eastAsia="Arial" w:hAnsi="Calibri" w:cs="Calibri"/>
          <w:sz w:val="22"/>
          <w:szCs w:val="22"/>
        </w:rPr>
      </w:pPr>
      <w:r w:rsidRPr="00894E53">
        <w:rPr>
          <w:rFonts w:ascii="Calibri" w:eastAsia="Arial" w:hAnsi="Calibri" w:cs="Calibri"/>
          <w:sz w:val="22"/>
          <w:szCs w:val="22"/>
        </w:rPr>
        <w:t>7</w:t>
      </w:r>
      <w:r>
        <w:rPr>
          <w:rFonts w:ascii="Calibri" w:eastAsia="Arial" w:hAnsi="Calibri" w:cs="Calibri"/>
          <w:sz w:val="22"/>
          <w:szCs w:val="22"/>
        </w:rPr>
        <w:t>.</w:t>
      </w:r>
      <w:r w:rsidRPr="00894E53">
        <w:rPr>
          <w:rFonts w:ascii="Calibri" w:eastAsia="Arial" w:hAnsi="Calibri" w:cs="Calibri"/>
          <w:sz w:val="22"/>
          <w:szCs w:val="22"/>
        </w:rPr>
        <w:t xml:space="preserve"> El Parlamento de Navarra insta al Gobierno de </w:t>
      </w:r>
      <w:r w:rsidRPr="00894E53">
        <w:rPr>
          <w:rFonts w:ascii="Calibri" w:eastAsia="Arial" w:hAnsi="Calibri" w:cs="Calibri"/>
          <w:sz w:val="22"/>
          <w:szCs w:val="22"/>
        </w:rPr>
        <w:t xml:space="preserve">Navarra a regular el aumento de las prestaciones de dieta y estancia para dos progenitores o familiares de </w:t>
      </w:r>
      <w:r w:rsidRPr="00894E53">
        <w:rPr>
          <w:rFonts w:ascii="Calibri" w:eastAsia="Arial" w:hAnsi="Calibri" w:cs="Calibri"/>
          <w:sz w:val="22"/>
          <w:szCs w:val="22"/>
        </w:rPr>
        <w:t xml:space="preserve">niñas y niños de Navarra que precisen consultas o ingresos hospitalarios en hospitales del Sistema Nacional de Salud derivadas desde profesionales del Servicio Navarro de Salud-Osasunbidea, en el plazo máximo de 3 meses. </w:t>
      </w:r>
    </w:p>
    <w:p w14:paraId="0D16AEF5" w14:textId="3D414ED3" w:rsidR="002425F5" w:rsidRPr="00894E53" w:rsidRDefault="00AA6793" w:rsidP="002932CA">
      <w:pPr>
        <w:pStyle w:val="Style"/>
        <w:spacing w:before="100" w:beforeAutospacing="1" w:after="200" w:line="276" w:lineRule="auto"/>
        <w:ind w:left="365" w:hanging="365"/>
        <w:jc w:val="both"/>
        <w:textAlignment w:val="baseline"/>
        <w:rPr>
          <w:rFonts w:ascii="Calibri" w:hAnsi="Calibri" w:cs="Calibri"/>
          <w:sz w:val="22"/>
          <w:szCs w:val="22"/>
        </w:rPr>
      </w:pPr>
      <w:r w:rsidRPr="00894E53">
        <w:rPr>
          <w:rFonts w:ascii="Calibri" w:eastAsia="Arial" w:hAnsi="Calibri" w:cs="Calibri"/>
          <w:sz w:val="22"/>
          <w:szCs w:val="22"/>
        </w:rPr>
        <w:t>8</w:t>
      </w:r>
      <w:r>
        <w:rPr>
          <w:rFonts w:ascii="Calibri" w:eastAsia="Arial" w:hAnsi="Calibri" w:cs="Calibri"/>
          <w:sz w:val="22"/>
          <w:szCs w:val="22"/>
        </w:rPr>
        <w:t>.</w:t>
      </w:r>
      <w:r w:rsidRPr="00894E53">
        <w:rPr>
          <w:rFonts w:ascii="Calibri" w:eastAsia="Arial" w:hAnsi="Calibri" w:cs="Calibri"/>
          <w:sz w:val="22"/>
          <w:szCs w:val="22"/>
        </w:rPr>
        <w:t xml:space="preserve"> El Parlamento de Navarra insta al Gobierno de Navarra a elaborar e implementar un programa de apoyo al cuidador en el plazo máximo de 6 meses. </w:t>
      </w:r>
    </w:p>
    <w:p w14:paraId="6991C199" w14:textId="13753AA6" w:rsidR="002932CA" w:rsidRDefault="00AA6793" w:rsidP="002932CA">
      <w:pPr>
        <w:pStyle w:val="Style"/>
        <w:spacing w:before="100" w:beforeAutospacing="1" w:after="200" w:line="276" w:lineRule="auto"/>
        <w:ind w:left="365" w:hanging="365"/>
        <w:jc w:val="both"/>
        <w:textAlignment w:val="baseline"/>
        <w:rPr>
          <w:rFonts w:ascii="Calibri" w:hAnsi="Calibri" w:cs="Calibri"/>
          <w:sz w:val="22"/>
          <w:szCs w:val="22"/>
        </w:rPr>
      </w:pPr>
      <w:r w:rsidRPr="00894E53">
        <w:rPr>
          <w:rFonts w:ascii="Calibri" w:eastAsia="Arial" w:hAnsi="Calibri" w:cs="Calibri"/>
          <w:sz w:val="22"/>
          <w:szCs w:val="22"/>
        </w:rPr>
        <w:t>9</w:t>
      </w:r>
      <w:r>
        <w:rPr>
          <w:rFonts w:ascii="Calibri" w:eastAsia="Arial" w:hAnsi="Calibri" w:cs="Calibri"/>
          <w:sz w:val="22"/>
          <w:szCs w:val="22"/>
        </w:rPr>
        <w:t>.</w:t>
      </w:r>
      <w:r w:rsidRPr="00894E53">
        <w:rPr>
          <w:rFonts w:ascii="Calibri" w:eastAsia="Arial" w:hAnsi="Calibri" w:cs="Calibri"/>
          <w:sz w:val="22"/>
          <w:szCs w:val="22"/>
        </w:rPr>
        <w:t xml:space="preserve"> El Parlamento de Navarra insta al Gobierno de Navarra a elaborar e implementar un sistema de evaluación integral a procesos de atención integrada a pacientes con cáncer en el plazo máximo de 6 meses </w:t>
      </w:r>
    </w:p>
    <w:p w14:paraId="5C78DA01" w14:textId="77777777" w:rsidR="002932CA" w:rsidRDefault="00AA6793" w:rsidP="002932CA">
      <w:pPr>
        <w:pStyle w:val="Style"/>
        <w:spacing w:before="100" w:beforeAutospacing="1" w:after="200" w:line="276" w:lineRule="auto"/>
        <w:textAlignment w:val="baseline"/>
        <w:rPr>
          <w:rFonts w:ascii="Calibri" w:eastAsia="Arial" w:hAnsi="Calibri" w:cs="Calibri"/>
          <w:sz w:val="22"/>
          <w:szCs w:val="22"/>
        </w:rPr>
      </w:pPr>
      <w:r w:rsidRPr="00894E53">
        <w:rPr>
          <w:rFonts w:ascii="Calibri" w:eastAsia="Arial" w:hAnsi="Calibri" w:cs="Calibri"/>
          <w:sz w:val="22"/>
          <w:szCs w:val="22"/>
        </w:rPr>
        <w:t>Pamplona, a 29 de octubre de 2023</w:t>
      </w:r>
    </w:p>
    <w:p w14:paraId="2432BF7A" w14:textId="1AACAAA1" w:rsidR="002425F5" w:rsidRPr="00894E53" w:rsidRDefault="002932CA" w:rsidP="002932CA">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 xml:space="preserve">La Parlamentaria Foral: </w:t>
      </w:r>
      <w:r w:rsidR="00AA6793" w:rsidRPr="00894E53">
        <w:rPr>
          <w:rFonts w:ascii="Calibri" w:eastAsia="Arial" w:hAnsi="Calibri" w:cs="Calibri"/>
          <w:sz w:val="22"/>
          <w:szCs w:val="22"/>
        </w:rPr>
        <w:t xml:space="preserve">Leticia San Martín Rodríguez </w:t>
      </w:r>
    </w:p>
    <w:sectPr w:rsidR="002425F5" w:rsidRPr="00894E53">
      <w:type w:val="continuous"/>
      <w:pgSz w:w="11900" w:h="16840"/>
      <w:pgMar w:top="1032" w:right="1702" w:bottom="360" w:left="169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425F5"/>
    <w:rsid w:val="002425F5"/>
    <w:rsid w:val="002932CA"/>
    <w:rsid w:val="00505B19"/>
    <w:rsid w:val="00894E53"/>
    <w:rsid w:val="008B36D9"/>
    <w:rsid w:val="00AA67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96DC"/>
  <w15:docId w15:val="{AD8C0A38-0685-439C-B45F-1EEFA2BC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2271</Characters>
  <Application>Microsoft Office Word</Application>
  <DocSecurity>0</DocSecurity>
  <Lines>18</Lines>
  <Paragraphs>5</Paragraphs>
  <ScaleCrop>false</ScaleCrop>
  <Company>HP Inc.</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23PES-170</dc:title>
  <dc:creator>informatica</dc:creator>
  <cp:keywords>CreatedByIRIS_Readiris_17.0</cp:keywords>
  <cp:lastModifiedBy>Mauleón, Fernando</cp:lastModifiedBy>
  <cp:revision>6</cp:revision>
  <dcterms:created xsi:type="dcterms:W3CDTF">2023-10-31T07:40:00Z</dcterms:created>
  <dcterms:modified xsi:type="dcterms:W3CDTF">2023-10-31T07:44:00Z</dcterms:modified>
</cp:coreProperties>
</file>