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636241" w14:textId="77777777" w:rsidR="000A78EE" w:rsidRDefault="000A78EE" w:rsidP="000A78EE">
      <w:pPr>
        <w:pStyle w:val="OFI-TITULO2"/>
      </w:pPr>
      <w:r>
        <w:t xml:space="preserve">11-23/MOC-00047.</w:t>
      </w:r>
      <w:r>
        <w:t xml:space="preserve"> </w:t>
      </w:r>
      <w:r>
        <w:rPr>
          <w:caps w:val="0"/>
        </w:rPr>
        <w:t xml:space="preserve">Mozioa, zeinaren bidez Espainiako Gobernua premiatzen baita Poloniako agintariak presionatzeko bidezko mekanismoak abiaraz ditzan, Pablo González kazetariaren behin-behineko askatzea lortu arte</w:t>
      </w:r>
    </w:p>
    <w:p w14:paraId="6FBD13C7" w14:textId="77777777" w:rsidR="000A78EE" w:rsidRDefault="000A78EE" w:rsidP="000A78EE">
      <w:pPr>
        <w:pStyle w:val="OFI-TITULO3"/>
        <w:rPr>
          <w:bCs/>
          <w:rFonts w:hint="cs"/>
        </w:rPr>
      </w:pPr>
      <w:r>
        <w:rPr>
          <w:caps w:val="0"/>
        </w:rPr>
        <w:t xml:space="preserve">Osoko Bilkurak ezetsi du</w:t>
      </w:r>
    </w:p>
    <w:p w14:paraId="43ACB407" w14:textId="77777777" w:rsidR="000A78EE" w:rsidRDefault="000A78EE" w:rsidP="000A78EE">
      <w:pPr>
        <w:pStyle w:val="OFI-TEXTO"/>
        <w:rPr>
          <w:rFonts w:cs="Arial"/>
        </w:rPr>
      </w:pPr>
      <w:r>
        <w:t xml:space="preserve">Nafarroako Parlamentuko Osoko Bilkurak, 2023ko azaroaren 2an egindako bilkuran, ezetsi du Contigo Navarra-Zurekin Nafarroa talde parlamentarioak aurkeztutako mozioa, zeinaren bidez Espainiako Gobernua premiatzen baita Poloniako agintariak presionatzeko bidezko mekanismoak abiaraz ditzan, Pablo González kazetariaren behin-behineko askatzea lortu arte. Mozioa 2023ko urriaren 20ko 21. Nafarroako Parlamentuko Aldizkari Ofizialean argitaratu zen.</w:t>
      </w:r>
    </w:p>
    <w:p w14:paraId="53833866" w14:textId="77777777" w:rsidR="000A78EE" w:rsidRDefault="000A78EE" w:rsidP="000A78EE">
      <w:pPr>
        <w:pStyle w:val="OFI-FECHA"/>
      </w:pPr>
      <w:r>
        <w:t xml:space="preserve">Iruñean, 2023ko azaroaren 3an</w:t>
      </w:r>
    </w:p>
    <w:p w14:paraId="6C17824F" w14:textId="77777777" w:rsidR="000A78EE" w:rsidRDefault="000A78EE" w:rsidP="000A78EE">
      <w:pPr>
        <w:pStyle w:val="OFI-FIRMA3"/>
      </w:pPr>
      <w:r>
        <w:t xml:space="preserve">Lehendakaria:</w:t>
      </w:r>
      <w:r>
        <w:t xml:space="preserve"> </w:t>
      </w:r>
      <w:r>
        <w:t xml:space="preserve">Unai Hualde Iglesias</w:t>
      </w:r>
    </w:p>
    <w:p w14:paraId="10AC32D7" w14:textId="77777777" w:rsidR="00D24D98" w:rsidRDefault="00D24D98"/>
    <w:sectPr w:rsidR="00D24D98" w:rsidSect="00DB02D8">
      <w:pgSz w:w="11906" w:h="16838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(W1)">
    <w:altName w:val="Arial"/>
    <w:charset w:val="00"/>
    <w:family w:val="swiss"/>
    <w:pitch w:val="variable"/>
    <w:sig w:usb0="00000000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dirty" w:grammar="dirty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8EE"/>
    <w:rsid w:val="000A78EE"/>
    <w:rsid w:val="00263371"/>
    <w:rsid w:val="00D24D98"/>
    <w:rsid w:val="00DB0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25C11"/>
  <w15:chartTrackingRefBased/>
  <w15:docId w15:val="{2F38A870-1E95-498F-8F39-365E87F2B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u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u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OFI-TITULO2">
    <w:name w:val="OFI-TITULO2"/>
    <w:rsid w:val="000A78EE"/>
    <w:pPr>
      <w:spacing w:after="600" w:line="240" w:lineRule="auto"/>
      <w:jc w:val="both"/>
    </w:pPr>
    <w:rPr>
      <w:rFonts w:ascii="Arial (W1)" w:eastAsia="Times New Roman" w:hAnsi="Arial (W1)" w:cs="Times New Roman"/>
      <w:b/>
      <w:caps/>
      <w:kern w:val="0"/>
      <w:sz w:val="24"/>
      <w:szCs w:val="20"/>
      <w:lang w:eastAsia="es-ES"/>
      <w14:ligatures w14:val="none"/>
    </w:rPr>
  </w:style>
  <w:style w:type="paragraph" w:customStyle="1" w:styleId="OFI-TITULO3">
    <w:name w:val="OFI-TITULO3"/>
    <w:rsid w:val="000A78EE"/>
    <w:pPr>
      <w:spacing w:after="360" w:line="240" w:lineRule="auto"/>
      <w:jc w:val="both"/>
    </w:pPr>
    <w:rPr>
      <w:rFonts w:ascii="Arial" w:eastAsia="Times New Roman" w:hAnsi="Arial" w:cs="Times New Roman"/>
      <w:caps/>
      <w:kern w:val="0"/>
      <w:sz w:val="24"/>
      <w:szCs w:val="20"/>
      <w:lang w:eastAsia="es-ES"/>
      <w14:ligatures w14:val="none"/>
    </w:rPr>
  </w:style>
  <w:style w:type="paragraph" w:customStyle="1" w:styleId="OFI-TEXTO">
    <w:name w:val="OFI-TEXTO"/>
    <w:rsid w:val="000A78EE"/>
    <w:pPr>
      <w:tabs>
        <w:tab w:val="left" w:pos="992"/>
      </w:tabs>
      <w:spacing w:after="300" w:line="340" w:lineRule="exact"/>
      <w:ind w:firstLine="567"/>
      <w:jc w:val="both"/>
    </w:pPr>
    <w:rPr>
      <w:rFonts w:ascii="Arial" w:eastAsia="Times New Roman" w:hAnsi="Arial" w:cs="Times New Roman"/>
      <w:kern w:val="0"/>
      <w:sz w:val="24"/>
      <w:szCs w:val="20"/>
      <w:lang w:eastAsia="es-ES"/>
      <w14:ligatures w14:val="none"/>
    </w:rPr>
  </w:style>
  <w:style w:type="paragraph" w:customStyle="1" w:styleId="OFI-FIRMA3">
    <w:name w:val="OFI-FIRMA3"/>
    <w:rsid w:val="000A78EE"/>
    <w:pPr>
      <w:spacing w:after="0" w:line="240" w:lineRule="auto"/>
    </w:pPr>
    <w:rPr>
      <w:rFonts w:ascii="Arial" w:eastAsia="Times New Roman" w:hAnsi="Arial" w:cs="Times New Roman"/>
      <w:kern w:val="0"/>
      <w:sz w:val="24"/>
      <w:szCs w:val="20"/>
      <w:lang w:eastAsia="es-ES"/>
      <w14:ligatures w14:val="none"/>
    </w:rPr>
  </w:style>
  <w:style w:type="paragraph" w:customStyle="1" w:styleId="OFI-FECHA">
    <w:name w:val="OFI-FECHA"/>
    <w:rsid w:val="000A78EE"/>
    <w:pPr>
      <w:spacing w:before="600" w:after="0" w:line="240" w:lineRule="auto"/>
    </w:pPr>
    <w:rPr>
      <w:rFonts w:ascii="Arial" w:eastAsia="Times New Roman" w:hAnsi="Arial" w:cs="Times New Roman"/>
      <w:kern w:val="0"/>
      <w:sz w:val="24"/>
      <w:szCs w:val="20"/>
      <w:lang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868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643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Aranaz, Carlota</dc:creator>
  <cp:keywords/>
  <dc:description/>
  <cp:lastModifiedBy>Aranaz, Carlota</cp:lastModifiedBy>
  <cp:revision>1</cp:revision>
  <dcterms:created xsi:type="dcterms:W3CDTF">2023-11-07T14:26:00Z</dcterms:created>
  <dcterms:modified xsi:type="dcterms:W3CDTF">2023-11-07T14:26:00Z</dcterms:modified>
</cp:coreProperties>
</file>