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8133" w14:textId="2A3E35CF" w:rsidR="00430640" w:rsidRPr="00A01B36" w:rsidRDefault="00A01B36" w:rsidP="001648E1">
      <w:pPr>
        <w:pStyle w:val="Style"/>
        <w:spacing w:before="100" w:beforeAutospacing="1" w:after="200" w:line="276" w:lineRule="auto"/>
        <w:ind w:left="242" w:firstLine="708"/>
        <w:rPr>
          <w:rFonts w:ascii="Calibri" w:hAnsi="Calibri" w:cs="Calibri"/>
          <w:bCs/>
          <w:sz w:val="22"/>
          <w:szCs w:val="22"/>
        </w:rPr>
      </w:pPr>
      <w:r w:rsidRPr="00A01B36">
        <w:rPr>
          <w:rFonts w:ascii="Calibri" w:eastAsia="Arial" w:hAnsi="Calibri" w:cs="Calibri"/>
          <w:bCs/>
          <w:sz w:val="22"/>
          <w:szCs w:val="22"/>
        </w:rPr>
        <w:t>23POR-242</w:t>
      </w:r>
    </w:p>
    <w:p w14:paraId="3D39ED82" w14:textId="41BB5294" w:rsidR="00430640" w:rsidRPr="00A01B36" w:rsidRDefault="001648E1" w:rsidP="001648E1">
      <w:pPr>
        <w:pStyle w:val="Style"/>
        <w:spacing w:before="100" w:beforeAutospacing="1" w:after="200" w:line="276" w:lineRule="auto"/>
        <w:ind w:left="950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01B36">
        <w:rPr>
          <w:rFonts w:ascii="Calibri" w:eastAsia="Arial" w:hAnsi="Calibri" w:cs="Calibri"/>
          <w:sz w:val="22"/>
          <w:szCs w:val="22"/>
        </w:rPr>
        <w:t xml:space="preserve">Doña Ana Elizalde Urmeneta, miembro de las Cortes de Navarra, adscrita al Grupo Parlamentario Unión del Pueblo Navarro (UPN), realiza la siguiente pregunta oral dirigida al Consejero de Industria y Transición Ecológica y Transición Digital Empresarial del Gobierno de Navarra para su contestación en </w:t>
      </w:r>
      <w:r w:rsidR="00A01B36">
        <w:rPr>
          <w:rFonts w:ascii="Calibri" w:eastAsia="Arial" w:hAnsi="Calibri" w:cs="Calibri"/>
          <w:sz w:val="22"/>
          <w:szCs w:val="22"/>
        </w:rPr>
        <w:t xml:space="preserve">el </w:t>
      </w:r>
      <w:r w:rsidRPr="00A01B36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036E9860" w14:textId="4A5BC22B" w:rsidR="00A01B36" w:rsidRDefault="001648E1" w:rsidP="001648E1">
      <w:pPr>
        <w:pStyle w:val="Style"/>
        <w:spacing w:before="100" w:beforeAutospacing="1" w:after="200" w:line="276" w:lineRule="auto"/>
        <w:ind w:left="950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01B36">
        <w:rPr>
          <w:rFonts w:ascii="Calibri" w:eastAsia="Arial" w:hAnsi="Calibri" w:cs="Calibri"/>
          <w:sz w:val="22"/>
          <w:szCs w:val="22"/>
        </w:rPr>
        <w:t>Tras la aprobación por parte de la Comisión Europea del paquete de medidas inmediatas de apoyo a la industria europea de la energía eólica</w:t>
      </w:r>
      <w:r w:rsidR="00A01B36">
        <w:rPr>
          <w:rFonts w:ascii="Calibri" w:eastAsia="Arial" w:hAnsi="Calibri" w:cs="Calibri"/>
          <w:sz w:val="22"/>
          <w:szCs w:val="22"/>
        </w:rPr>
        <w:t>,</w:t>
      </w:r>
      <w:r w:rsidRPr="00A01B36">
        <w:rPr>
          <w:rFonts w:ascii="Calibri" w:eastAsia="Arial" w:hAnsi="Calibri" w:cs="Calibri"/>
          <w:sz w:val="22"/>
          <w:szCs w:val="22"/>
        </w:rPr>
        <w:t xml:space="preserve"> ¿qué actuaciones ha realizado el Gobierno de Navarra para la materialización de estas medidas en lo que tiene competencia? </w:t>
      </w:r>
    </w:p>
    <w:p w14:paraId="325AFEC6" w14:textId="77777777" w:rsidR="00A01B36" w:rsidRDefault="001648E1" w:rsidP="001648E1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A01B36">
        <w:rPr>
          <w:rFonts w:ascii="Calibri" w:eastAsia="Arial" w:hAnsi="Calibri" w:cs="Calibri"/>
          <w:sz w:val="22"/>
          <w:szCs w:val="22"/>
        </w:rPr>
        <w:t>Pamplona, a 16 de noviembre de 2023</w:t>
      </w:r>
    </w:p>
    <w:p w14:paraId="3A541B2C" w14:textId="0B7ED0E7" w:rsidR="00430640" w:rsidRPr="00A01B36" w:rsidRDefault="00A01B36" w:rsidP="00541133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="001648E1" w:rsidRPr="00A01B36">
        <w:rPr>
          <w:rFonts w:ascii="Calibri" w:eastAsia="Arial" w:hAnsi="Calibri" w:cs="Calibri"/>
          <w:sz w:val="22"/>
          <w:szCs w:val="22"/>
        </w:rPr>
        <w:t xml:space="preserve">Ana Elizalde Urmeneta </w:t>
      </w:r>
    </w:p>
    <w:sectPr w:rsidR="00430640" w:rsidRPr="00A01B36" w:rsidSect="00A01B36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40"/>
    <w:rsid w:val="001648E1"/>
    <w:rsid w:val="00430640"/>
    <w:rsid w:val="00541133"/>
    <w:rsid w:val="00A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3CDF"/>
  <w15:docId w15:val="{D572308B-E3AD-4A80-B4F4-2D7F4953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566</Characters>
  <Application>Microsoft Office Word</Application>
  <DocSecurity>0</DocSecurity>
  <Lines>4</Lines>
  <Paragraphs>1</Paragraphs>
  <ScaleCrop>false</ScaleCrop>
  <Company>HP Inc.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23POR-242</dc:title>
  <dc:creator>informatica</dc:creator>
  <cp:keywords>CreatedByIRIS_Readiris_17.0</cp:keywords>
  <cp:lastModifiedBy>Mauleón, Fernando</cp:lastModifiedBy>
  <cp:revision>4</cp:revision>
  <dcterms:created xsi:type="dcterms:W3CDTF">2023-11-17T07:37:00Z</dcterms:created>
  <dcterms:modified xsi:type="dcterms:W3CDTF">2023-11-17T08:14:00Z</dcterms:modified>
</cp:coreProperties>
</file>