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14C96" w14:textId="2465E78C" w:rsidR="007D4FB4" w:rsidRPr="00433E1B" w:rsidRDefault="00433E1B" w:rsidP="00433E1B">
      <w:pPr>
        <w:pStyle w:val="Style"/>
        <w:spacing w:line="197" w:lineRule="exact"/>
        <w:ind w:left="247" w:right="451" w:firstLine="708"/>
        <w:textAlignment w:val="baseline"/>
        <w:rPr>
          <w:rFonts w:ascii="Calibri" w:hAnsi="Calibri" w:cs="Calibri"/>
          <w:bCs/>
          <w:sz w:val="22"/>
          <w:szCs w:val="22"/>
        </w:rPr>
      </w:pPr>
      <w:r w:rsidRPr="00433E1B">
        <w:rPr>
          <w:rFonts w:ascii="Calibri" w:eastAsia="Arial" w:hAnsi="Calibri" w:cs="Calibri"/>
          <w:bCs/>
          <w:sz w:val="22"/>
          <w:szCs w:val="22"/>
        </w:rPr>
        <w:t>23POR-260</w:t>
      </w:r>
    </w:p>
    <w:p w14:paraId="03E3EB64" w14:textId="76F4AD21" w:rsidR="007D4FB4" w:rsidRPr="00433E1B" w:rsidRDefault="00433E1B" w:rsidP="00433E1B">
      <w:pPr>
        <w:pStyle w:val="Style"/>
        <w:spacing w:before="162" w:line="288" w:lineRule="exact"/>
        <w:ind w:left="955" w:right="45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33E1B">
        <w:rPr>
          <w:rFonts w:ascii="Calibri" w:eastAsia="Arial" w:hAnsi="Calibri" w:cs="Calibri"/>
          <w:sz w:val="22"/>
          <w:szCs w:val="22"/>
        </w:rPr>
        <w:t xml:space="preserve">Javier Arza Porras, </w:t>
      </w:r>
      <w:r w:rsidR="00FE4396" w:rsidRPr="00433E1B">
        <w:rPr>
          <w:rFonts w:ascii="Calibri" w:eastAsia="Arial" w:hAnsi="Calibri" w:cs="Calibri"/>
          <w:sz w:val="22"/>
          <w:szCs w:val="22"/>
        </w:rPr>
        <w:t xml:space="preserve">parlamentario del grupo parlamentario de EH </w:t>
      </w:r>
      <w:r w:rsidRPr="00433E1B">
        <w:rPr>
          <w:rFonts w:ascii="Calibri" w:eastAsia="Arial" w:hAnsi="Calibri" w:cs="Calibri"/>
          <w:sz w:val="22"/>
          <w:szCs w:val="22"/>
        </w:rPr>
        <w:t>Bildu Nafarroa</w:t>
      </w:r>
      <w:r w:rsidR="00FE4396" w:rsidRPr="00433E1B">
        <w:rPr>
          <w:rFonts w:ascii="Calibri" w:eastAsia="Arial" w:hAnsi="Calibri" w:cs="Calibri"/>
          <w:sz w:val="22"/>
          <w:szCs w:val="22"/>
        </w:rPr>
        <w:t xml:space="preserve">, al amparo de lo establecido en el Reglamento de la Cámara, realiza la siguiente </w:t>
      </w:r>
      <w:r w:rsidRPr="00433E1B">
        <w:rPr>
          <w:rFonts w:ascii="Calibri" w:eastAsia="Arial" w:hAnsi="Calibri" w:cs="Calibri"/>
          <w:sz w:val="22"/>
          <w:szCs w:val="22"/>
        </w:rPr>
        <w:t xml:space="preserve">pregunta oral </w:t>
      </w:r>
      <w:r w:rsidR="00FE4396" w:rsidRPr="00433E1B">
        <w:rPr>
          <w:rFonts w:ascii="Calibri" w:eastAsia="Arial" w:hAnsi="Calibri" w:cs="Calibri"/>
          <w:sz w:val="22"/>
          <w:szCs w:val="22"/>
        </w:rPr>
        <w:t xml:space="preserve">para que sea respondida en </w:t>
      </w:r>
      <w:r>
        <w:rPr>
          <w:rFonts w:ascii="Calibri" w:eastAsia="Arial" w:hAnsi="Calibri" w:cs="Calibri"/>
          <w:sz w:val="22"/>
          <w:szCs w:val="22"/>
        </w:rPr>
        <w:t xml:space="preserve">el </w:t>
      </w:r>
      <w:r w:rsidRPr="00433E1B">
        <w:rPr>
          <w:rFonts w:ascii="Calibri" w:eastAsia="Arial" w:hAnsi="Calibri" w:cs="Calibri"/>
          <w:sz w:val="22"/>
          <w:szCs w:val="22"/>
        </w:rPr>
        <w:t xml:space="preserve">Pleno </w:t>
      </w:r>
      <w:r w:rsidR="00FE4396" w:rsidRPr="00433E1B">
        <w:rPr>
          <w:rFonts w:ascii="Calibri" w:eastAsia="Arial" w:hAnsi="Calibri" w:cs="Calibri"/>
          <w:sz w:val="22"/>
          <w:szCs w:val="22"/>
        </w:rPr>
        <w:t xml:space="preserve">por el Consejero de Presidencia e Igualdad, D. Félix Taberna Monzón. </w:t>
      </w:r>
    </w:p>
    <w:p w14:paraId="59CA0716" w14:textId="686945E1" w:rsidR="007D4FB4" w:rsidRPr="00433E1B" w:rsidRDefault="00FE4396" w:rsidP="00FE4396">
      <w:pPr>
        <w:pStyle w:val="Style"/>
        <w:spacing w:before="162" w:line="288" w:lineRule="exact"/>
        <w:ind w:left="955" w:right="45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33E1B">
        <w:rPr>
          <w:rFonts w:ascii="Calibri" w:eastAsia="Arial" w:hAnsi="Calibri" w:cs="Calibri"/>
          <w:sz w:val="22"/>
          <w:szCs w:val="22"/>
        </w:rPr>
        <w:t>En el marco del pacto foral por los cuidados</w:t>
      </w:r>
      <w:r w:rsidR="00433E1B">
        <w:rPr>
          <w:rFonts w:ascii="Calibri" w:eastAsia="Arial" w:hAnsi="Calibri" w:cs="Calibri"/>
          <w:sz w:val="22"/>
          <w:szCs w:val="22"/>
        </w:rPr>
        <w:t>,</w:t>
      </w:r>
      <w:r w:rsidRPr="00433E1B">
        <w:rPr>
          <w:rFonts w:ascii="Calibri" w:eastAsia="Arial" w:hAnsi="Calibri" w:cs="Calibri"/>
          <w:sz w:val="22"/>
          <w:szCs w:val="22"/>
        </w:rPr>
        <w:t xml:space="preserve"> ¿cómo se está desarrollando el compromiso de su </w:t>
      </w:r>
      <w:r w:rsidR="00433E1B">
        <w:rPr>
          <w:rFonts w:ascii="Calibri" w:eastAsia="Arial" w:hAnsi="Calibri" w:cs="Calibri"/>
          <w:sz w:val="22"/>
          <w:szCs w:val="22"/>
        </w:rPr>
        <w:t>d</w:t>
      </w:r>
      <w:r w:rsidRPr="00433E1B">
        <w:rPr>
          <w:rFonts w:ascii="Calibri" w:eastAsia="Arial" w:hAnsi="Calibri" w:cs="Calibri"/>
          <w:sz w:val="22"/>
          <w:szCs w:val="22"/>
        </w:rPr>
        <w:t>epartamento por elaborar programas de trabajo anuales, desarrollarlos y evaluarlos, así como para poner en marcha sus estructuras de gobernanza (asamblea, grupos de coordinación y trabajo, etc</w:t>
      </w:r>
      <w:r w:rsidR="00433E1B">
        <w:rPr>
          <w:rFonts w:ascii="Calibri" w:eastAsia="Arial" w:hAnsi="Calibri" w:cs="Calibri"/>
          <w:sz w:val="22"/>
          <w:szCs w:val="22"/>
        </w:rPr>
        <w:t>étera</w:t>
      </w:r>
      <w:r w:rsidRPr="00433E1B">
        <w:rPr>
          <w:rFonts w:ascii="Calibri" w:eastAsia="Arial" w:hAnsi="Calibri" w:cs="Calibri"/>
          <w:sz w:val="22"/>
          <w:szCs w:val="22"/>
        </w:rPr>
        <w:t xml:space="preserve">)? </w:t>
      </w:r>
    </w:p>
    <w:p w14:paraId="140568A9" w14:textId="77777777" w:rsidR="0059374E" w:rsidRDefault="00FE4396" w:rsidP="0059374E">
      <w:pPr>
        <w:pStyle w:val="Style"/>
        <w:spacing w:line="451" w:lineRule="exact"/>
        <w:ind w:left="247" w:right="451" w:firstLine="708"/>
        <w:textAlignment w:val="baseline"/>
        <w:rPr>
          <w:rFonts w:ascii="Calibri" w:eastAsia="Arial" w:hAnsi="Calibri" w:cs="Calibri"/>
          <w:sz w:val="22"/>
          <w:szCs w:val="22"/>
        </w:rPr>
      </w:pPr>
      <w:proofErr w:type="spellStart"/>
      <w:r w:rsidRPr="00433E1B">
        <w:rPr>
          <w:rFonts w:ascii="Calibri" w:eastAsia="Arial" w:hAnsi="Calibri" w:cs="Calibri"/>
          <w:sz w:val="22"/>
          <w:szCs w:val="22"/>
        </w:rPr>
        <w:t>lruñea</w:t>
      </w:r>
      <w:proofErr w:type="spellEnd"/>
      <w:r w:rsidRPr="00433E1B">
        <w:rPr>
          <w:rFonts w:ascii="Calibri" w:eastAsia="Arial" w:hAnsi="Calibri" w:cs="Calibri"/>
          <w:sz w:val="22"/>
          <w:szCs w:val="22"/>
        </w:rPr>
        <w:t>/Pamplona</w:t>
      </w:r>
      <w:r w:rsidR="0059374E">
        <w:rPr>
          <w:rFonts w:ascii="Calibri" w:eastAsia="Arial" w:hAnsi="Calibri" w:cs="Calibri"/>
          <w:sz w:val="22"/>
          <w:szCs w:val="22"/>
        </w:rPr>
        <w:t>,</w:t>
      </w:r>
      <w:r w:rsidRPr="00433E1B">
        <w:rPr>
          <w:rFonts w:ascii="Calibri" w:eastAsia="Arial" w:hAnsi="Calibri" w:cs="Calibri"/>
          <w:sz w:val="22"/>
          <w:szCs w:val="22"/>
        </w:rPr>
        <w:t xml:space="preserve"> 23 de noviembre de 2023</w:t>
      </w:r>
    </w:p>
    <w:p w14:paraId="08075026" w14:textId="2207A9C6" w:rsidR="00433E1B" w:rsidRPr="00433E1B" w:rsidRDefault="00433E1B" w:rsidP="0059374E">
      <w:pPr>
        <w:pStyle w:val="Style"/>
        <w:spacing w:line="451" w:lineRule="exact"/>
        <w:ind w:left="247" w:right="451" w:firstLine="708"/>
        <w:textAlignment w:val="baseline"/>
        <w:rPr>
          <w:rFonts w:ascii="Calibri" w:eastAsia="Arial" w:hAnsi="Calibri" w:cs="Calibri"/>
          <w:sz w:val="22"/>
          <w:szCs w:val="22"/>
        </w:rPr>
      </w:pPr>
      <w:r w:rsidRPr="00433E1B">
        <w:rPr>
          <w:rFonts w:ascii="Calibri" w:eastAsia="Arial" w:hAnsi="Calibri" w:cs="Calibri"/>
          <w:sz w:val="22"/>
          <w:szCs w:val="22"/>
        </w:rPr>
        <w:t>El Parlamentari</w:t>
      </w:r>
      <w:r w:rsidR="002D3322">
        <w:rPr>
          <w:rFonts w:ascii="Calibri" w:eastAsia="Arial" w:hAnsi="Calibri" w:cs="Calibri"/>
          <w:sz w:val="22"/>
          <w:szCs w:val="22"/>
        </w:rPr>
        <w:t>o</w:t>
      </w:r>
      <w:r w:rsidR="00FE4396">
        <w:rPr>
          <w:rFonts w:ascii="Calibri" w:eastAsia="Arial" w:hAnsi="Calibri" w:cs="Calibri"/>
          <w:sz w:val="22"/>
          <w:szCs w:val="22"/>
        </w:rPr>
        <w:t xml:space="preserve"> </w:t>
      </w:r>
      <w:r w:rsidRPr="00433E1B">
        <w:rPr>
          <w:rFonts w:ascii="Calibri" w:eastAsia="Arial" w:hAnsi="Calibri" w:cs="Calibri"/>
          <w:sz w:val="22"/>
          <w:szCs w:val="22"/>
        </w:rPr>
        <w:t>Foral: Javier Arza Porras</w:t>
      </w:r>
    </w:p>
    <w:sectPr w:rsidR="00433E1B" w:rsidRPr="00433E1B" w:rsidSect="00433E1B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B4"/>
    <w:rsid w:val="002D3322"/>
    <w:rsid w:val="00433E1B"/>
    <w:rsid w:val="0059374E"/>
    <w:rsid w:val="007D4FB4"/>
    <w:rsid w:val="00FE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33AC5"/>
  <w15:docId w15:val="{A16FCA55-2168-4E29-B116-0BBB0565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567</Characters>
  <Application>Microsoft Office Word</Application>
  <DocSecurity>0</DocSecurity>
  <Lines>4</Lines>
  <Paragraphs>1</Paragraphs>
  <ScaleCrop>false</ScaleCrop>
  <Company>HP Inc.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23POR-260</dc:title>
  <dc:creator>informatica</dc:creator>
  <cp:keywords>CreatedByIRIS_Readiris_17.0</cp:keywords>
  <cp:lastModifiedBy>Mauleón, Fernando</cp:lastModifiedBy>
  <cp:revision>5</cp:revision>
  <dcterms:created xsi:type="dcterms:W3CDTF">2023-11-24T07:26:00Z</dcterms:created>
  <dcterms:modified xsi:type="dcterms:W3CDTF">2023-11-24T07:33:00Z</dcterms:modified>
</cp:coreProperties>
</file>