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8AF5" w14:textId="77777777" w:rsidR="00DA5F25" w:rsidRDefault="00DA5F25" w:rsidP="00DA5F25">
      <w:r>
        <w:t xml:space="preserve">24POR-26</w:t>
      </w:r>
    </w:p>
    <w:p w14:paraId="68418EBA" w14:textId="77777777" w:rsidR="00DA5F25" w:rsidRDefault="00DA5F25" w:rsidP="00DA5F25">
      <w:r>
        <w:t xml:space="preserve">Nafarroako Gorteetako kide den eta Nafarroako Alderdi Popularra talde parlamentarioko eledun Javier García Jiménezek, Legebiltzarreko Erregelamenduan ezarritakoaren babesean, honako galdera hau aurkezten du, Nafarroako Gobernuko lehendakariak Osoko Bilkuran ahoz erantzun dezan:</w:t>
      </w:r>
      <w:r>
        <w:t xml:space="preserve"> </w:t>
      </w:r>
    </w:p>
    <w:p w14:paraId="360D587A" w14:textId="77777777" w:rsidR="00DA5F25" w:rsidRDefault="00DA5F25" w:rsidP="00DA5F25">
      <w:r>
        <w:t xml:space="preserve">Nafarroako Gobernuak nola defendatuko ditu PSOEren eta Juntsen arteko akordioaren ondoren Kataluniatik alde eginda azken urteotan foru-erkidegoan kokatu diren enpresak?</w:t>
      </w:r>
      <w:r>
        <w:t xml:space="preserve"> </w:t>
      </w:r>
    </w:p>
    <w:p w14:paraId="3908112B" w14:textId="77777777" w:rsidR="00DA5F25" w:rsidRDefault="00DA5F25" w:rsidP="00DA5F25">
      <w:r>
        <w:t xml:space="preserve">Iruñean, 2024ko urtarrilaren 11n</w:t>
      </w:r>
      <w:r>
        <w:t xml:space="preserve"> </w:t>
      </w:r>
    </w:p>
    <w:p w14:paraId="05877817" w14:textId="77777777" w:rsidR="00DA5F25" w:rsidRDefault="00DA5F25" w:rsidP="00DA5F25">
      <w:r>
        <w:t xml:space="preserve">Foru parlamentaria:</w:t>
      </w:r>
      <w:r>
        <w:t xml:space="preserve"> </w:t>
      </w:r>
      <w:r>
        <w:t xml:space="preserve">Javier García Jiménez</w:t>
      </w:r>
      <w:r>
        <w:t xml:space="preserve"> </w:t>
      </w:r>
    </w:p>
    <w:p w14:paraId="7CBAF55F" w14:textId="77777777" w:rsidR="00D24D98" w:rsidRDefault="00D24D98"/>
    <w:sectPr w:rsidR="00D24D98" w:rsidSect="00DA5F25">
      <w:pgSz w:w="11906" w:h="16838"/>
      <w:pgMar w:top="1417"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25"/>
    <w:rsid w:val="00263371"/>
    <w:rsid w:val="00D24D98"/>
    <w:rsid w:val="00DA5F25"/>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FE09"/>
  <w15:chartTrackingRefBased/>
  <w15:docId w15:val="{1985B5C2-928C-4A83-9B8F-7A15F4D6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F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477</Characters>
  <Application>Microsoft Office Word</Application>
  <DocSecurity>0</DocSecurity>
  <Lines>3</Lines>
  <Paragraphs>1</Paragraphs>
  <ScaleCrop>false</ScaleCrop>
  <Company>Hewlett-Packard Company</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2024-01-11T13:47:00Z</dcterms:created>
  <dcterms:modified xsi:type="dcterms:W3CDTF">2024-01-11T13:47:00Z</dcterms:modified>
</cp:coreProperties>
</file>