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59BA1" w14:textId="32EB6A15" w:rsidR="00B63FC5" w:rsidRDefault="00B63FC5" w:rsidP="00B63FC5">
      <w:pPr>
        <w:spacing w:after="120" w:line="360" w:lineRule="auto"/>
        <w:jc w:val="both"/>
        <w:rPr>
          <w:rFonts w:ascii="Arial" w:hAnsi="Arial" w:cs="Arial"/>
          <w:sz w:val="24"/>
          <w:szCs w:val="24"/>
        </w:rPr>
      </w:pPr>
      <w:r>
        <w:rPr>
          <w:rFonts w:ascii="Arial" w:hAnsi="Arial" w:cs="Arial"/>
          <w:sz w:val="24"/>
          <w:szCs w:val="24"/>
        </w:rPr>
        <w:t>23PES-120</w:t>
      </w:r>
    </w:p>
    <w:p w14:paraId="4EE791A3" w14:textId="1A9A41A8" w:rsidR="00F175B1" w:rsidRPr="00F841E4" w:rsidRDefault="003675A5" w:rsidP="00B63FC5">
      <w:pPr>
        <w:spacing w:after="120" w:line="360" w:lineRule="auto"/>
        <w:jc w:val="both"/>
        <w:rPr>
          <w:rFonts w:ascii="Arial" w:hAnsi="Arial" w:cs="Arial"/>
          <w:sz w:val="24"/>
          <w:szCs w:val="24"/>
        </w:rPr>
      </w:pPr>
      <w:r>
        <w:rPr>
          <w:rFonts w:ascii="Arial" w:hAnsi="Arial" w:cs="Arial"/>
          <w:sz w:val="24"/>
          <w:szCs w:val="24"/>
        </w:rPr>
        <w:t>La c</w:t>
      </w:r>
      <w:r w:rsidR="00694FD1" w:rsidRPr="00F841E4">
        <w:rPr>
          <w:rFonts w:ascii="Arial" w:hAnsi="Arial" w:cs="Arial"/>
          <w:sz w:val="24"/>
          <w:szCs w:val="24"/>
        </w:rPr>
        <w:t xml:space="preserve">onsejera de Derechos Sociales, Economía Social y Empleo del Gobierno de Navarra, en relación con la pregunta para su contestación por escrito formulada por el Parlamentario Foral Ilmo. Sr. D. Javier Arza Porras, adscrito al Grupo Parlamentario EH Bildu Nafarroa, </w:t>
      </w:r>
      <w:r w:rsidR="00F175B1" w:rsidRPr="00F841E4">
        <w:rPr>
          <w:rFonts w:ascii="Arial" w:hAnsi="Arial" w:cs="Arial"/>
          <w:sz w:val="24"/>
          <w:szCs w:val="24"/>
        </w:rPr>
        <w:t>en la que solicita (11-23/PES-00120):</w:t>
      </w:r>
    </w:p>
    <w:p w14:paraId="1C74070F" w14:textId="77777777" w:rsidR="00F175B1" w:rsidRPr="00F841E4" w:rsidRDefault="00F175B1" w:rsidP="00B63FC5">
      <w:pPr>
        <w:pStyle w:val="Prrafodelista"/>
        <w:numPr>
          <w:ilvl w:val="0"/>
          <w:numId w:val="1"/>
        </w:numPr>
        <w:spacing w:after="120" w:line="360" w:lineRule="auto"/>
        <w:jc w:val="both"/>
        <w:rPr>
          <w:rFonts w:ascii="Arial" w:hAnsi="Arial" w:cs="Arial"/>
          <w:sz w:val="24"/>
          <w:szCs w:val="24"/>
        </w:rPr>
      </w:pPr>
      <w:r w:rsidRPr="00F841E4">
        <w:rPr>
          <w:rFonts w:ascii="Arial" w:hAnsi="Arial" w:cs="Arial"/>
          <w:sz w:val="24"/>
          <w:szCs w:val="24"/>
        </w:rPr>
        <w:t>La Cartera de Servicios Sociales del Gobierno de Navarra incluye la atención residencial a personas mayores como una prestación garantizada, que será ofrecida a través de plazas públicas o concertadas. Para poder realizar un seguimiento de este servicio, planteamos la siguiente pregunta al Departamento de Derechos Sociales:</w:t>
      </w:r>
    </w:p>
    <w:p w14:paraId="2A3F7E4D" w14:textId="77777777" w:rsidR="00F175B1" w:rsidRPr="00F841E4" w:rsidRDefault="00F175B1" w:rsidP="00B63FC5">
      <w:pPr>
        <w:pStyle w:val="Prrafodelista"/>
        <w:numPr>
          <w:ilvl w:val="0"/>
          <w:numId w:val="1"/>
        </w:numPr>
        <w:spacing w:after="120" w:line="360" w:lineRule="auto"/>
        <w:jc w:val="both"/>
        <w:rPr>
          <w:rFonts w:ascii="Arial" w:hAnsi="Arial" w:cs="Arial"/>
          <w:sz w:val="24"/>
          <w:szCs w:val="24"/>
        </w:rPr>
      </w:pPr>
      <w:r w:rsidRPr="00F841E4">
        <w:rPr>
          <w:rFonts w:ascii="Arial" w:hAnsi="Arial" w:cs="Arial"/>
          <w:sz w:val="24"/>
          <w:szCs w:val="24"/>
        </w:rPr>
        <w:t>¿Qué lista de espera y qué tiempo medio de espera existe en la actualidad para acceder a las plazas de residencias públicas (El Vergel, Santo Domingo y residencias municipales), por un lado, y a las plazas en residencias concertadas, por el otro?</w:t>
      </w:r>
    </w:p>
    <w:p w14:paraId="1DD97669" w14:textId="77777777" w:rsidR="00694FD1" w:rsidRDefault="00F175B1" w:rsidP="00B63FC5">
      <w:pPr>
        <w:spacing w:after="120" w:line="360" w:lineRule="auto"/>
        <w:jc w:val="both"/>
        <w:rPr>
          <w:rFonts w:ascii="Arial" w:hAnsi="Arial" w:cs="Arial"/>
          <w:sz w:val="24"/>
          <w:szCs w:val="24"/>
        </w:rPr>
      </w:pPr>
      <w:r w:rsidRPr="00F841E4">
        <w:rPr>
          <w:rFonts w:ascii="Arial" w:hAnsi="Arial" w:cs="Arial"/>
          <w:sz w:val="24"/>
          <w:szCs w:val="24"/>
        </w:rPr>
        <w:t>T</w:t>
      </w:r>
      <w:r w:rsidR="00C41FA5">
        <w:rPr>
          <w:rFonts w:ascii="Arial" w:hAnsi="Arial" w:cs="Arial"/>
          <w:sz w:val="24"/>
          <w:szCs w:val="24"/>
        </w:rPr>
        <w:t>iene</w:t>
      </w:r>
      <w:r w:rsidRPr="00F841E4">
        <w:rPr>
          <w:rFonts w:ascii="Arial" w:hAnsi="Arial" w:cs="Arial"/>
          <w:sz w:val="24"/>
          <w:szCs w:val="24"/>
        </w:rPr>
        <w:t xml:space="preserve"> el bien de informar lo siguiente:</w:t>
      </w:r>
    </w:p>
    <w:p w14:paraId="3718AD08" w14:textId="77777777" w:rsidR="00FF0F69" w:rsidRDefault="00FF0F69" w:rsidP="00B63FC5">
      <w:pPr>
        <w:tabs>
          <w:tab w:val="center" w:pos="4252"/>
          <w:tab w:val="left" w:pos="7716"/>
        </w:tabs>
        <w:spacing w:after="120" w:line="360" w:lineRule="auto"/>
        <w:jc w:val="both"/>
        <w:rPr>
          <w:rFonts w:ascii="Arial" w:hAnsi="Arial" w:cs="Arial"/>
          <w:sz w:val="24"/>
          <w:szCs w:val="24"/>
        </w:rPr>
      </w:pPr>
      <w:r w:rsidRPr="00FF0F69">
        <w:rPr>
          <w:rFonts w:ascii="Arial" w:hAnsi="Arial" w:cs="Arial"/>
          <w:sz w:val="24"/>
          <w:szCs w:val="24"/>
        </w:rPr>
        <w:t>En estos momentos hay 664 personas esperando una plaza concertada: 521 de ellas están ya ocupando una plaza residencial y otras 143 están en su domicilio. En la tabla 1 se muestra el número de personas en función del tipo de residencia solicitada (pública, concertada o personas que no especifican un centro concreto en su solicitud). Señalar que las residencias públicas titularidad de entidades locales, conciertan plazas con la Agencia Navarra de Autonomía y Desarrollo de las Personas a través del mismo sistema que las residencias privadas.</w:t>
      </w:r>
    </w:p>
    <w:p w14:paraId="11DFA52A" w14:textId="7B61BEED" w:rsidR="00B63FC5" w:rsidRDefault="00FF0F69" w:rsidP="00B63FC5">
      <w:pPr>
        <w:tabs>
          <w:tab w:val="center" w:pos="4252"/>
          <w:tab w:val="left" w:pos="7716"/>
        </w:tabs>
        <w:spacing w:after="120" w:line="360" w:lineRule="auto"/>
        <w:jc w:val="both"/>
        <w:rPr>
          <w:rFonts w:ascii="Arial" w:hAnsi="Arial" w:cs="Arial"/>
          <w:sz w:val="24"/>
          <w:szCs w:val="24"/>
        </w:rPr>
      </w:pPr>
      <w:r w:rsidRPr="00FF0F69">
        <w:rPr>
          <w:rFonts w:ascii="Arial" w:hAnsi="Arial" w:cs="Arial"/>
          <w:sz w:val="24"/>
          <w:szCs w:val="24"/>
        </w:rPr>
        <w:t>De las 521 personas que ya están ocupando una plaza de residencia, 62 están ocupando una plaza concertada o pública, pero han solicitado traslado a otro centro (tres de ellas en la misma área de servicios sociales). Las otras 459 están ocupando una plaza privada y reciben una prestación vinculada a servicio (PVS) para su financiación. En la tabla 2 figuran las áreas de destino solicitadas.</w:t>
      </w:r>
    </w:p>
    <w:p w14:paraId="6FE68B0C" w14:textId="77777777" w:rsidR="00B63FC5" w:rsidRDefault="00B63FC5" w:rsidP="00B63FC5">
      <w:pPr>
        <w:spacing w:after="120" w:line="259" w:lineRule="auto"/>
        <w:rPr>
          <w:rFonts w:ascii="Arial" w:hAnsi="Arial" w:cs="Arial"/>
          <w:sz w:val="24"/>
          <w:szCs w:val="24"/>
        </w:rPr>
      </w:pPr>
      <w:r>
        <w:rPr>
          <w:rFonts w:ascii="Arial" w:hAnsi="Arial" w:cs="Arial"/>
          <w:sz w:val="24"/>
          <w:szCs w:val="24"/>
        </w:rPr>
        <w:br w:type="page"/>
      </w:r>
    </w:p>
    <w:p w14:paraId="68EEA512" w14:textId="77777777" w:rsidR="00FF0F69" w:rsidRPr="00EF5173" w:rsidRDefault="00FF0F69" w:rsidP="00B63FC5">
      <w:pPr>
        <w:tabs>
          <w:tab w:val="center" w:pos="4252"/>
          <w:tab w:val="left" w:pos="7716"/>
        </w:tabs>
        <w:spacing w:after="120" w:line="360" w:lineRule="auto"/>
        <w:rPr>
          <w:rFonts w:ascii="Arial" w:hAnsi="Arial" w:cs="Arial"/>
          <w:b/>
          <w:sz w:val="18"/>
          <w:szCs w:val="18"/>
        </w:rPr>
      </w:pPr>
      <w:r w:rsidRPr="00EF5173">
        <w:rPr>
          <w:rFonts w:ascii="Arial" w:hAnsi="Arial" w:cs="Arial"/>
          <w:b/>
          <w:sz w:val="18"/>
          <w:szCs w:val="18"/>
        </w:rPr>
        <w:lastRenderedPageBreak/>
        <w:t>Tabla 1.</w:t>
      </w:r>
      <w:r w:rsidRPr="00EF5173">
        <w:rPr>
          <w:rFonts w:ascii="Arial" w:hAnsi="Arial" w:cs="Arial"/>
          <w:sz w:val="18"/>
          <w:szCs w:val="18"/>
        </w:rPr>
        <w:t xml:space="preserve"> </w:t>
      </w:r>
      <w:r w:rsidRPr="00EF5173">
        <w:rPr>
          <w:rFonts w:ascii="Arial" w:hAnsi="Arial" w:cs="Arial"/>
          <w:b/>
          <w:sz w:val="18"/>
          <w:szCs w:val="18"/>
        </w:rPr>
        <w:t>Nº de personas en espera de plaza concertada en función del tipo de residencia.</w:t>
      </w:r>
    </w:p>
    <w:tbl>
      <w:tblPr>
        <w:tblW w:w="8646" w:type="dxa"/>
        <w:tblInd w:w="75" w:type="dxa"/>
        <w:tblCellMar>
          <w:left w:w="70" w:type="dxa"/>
          <w:right w:w="70" w:type="dxa"/>
        </w:tblCellMar>
        <w:tblLook w:val="04A0" w:firstRow="1" w:lastRow="0" w:firstColumn="1" w:lastColumn="0" w:noHBand="0" w:noVBand="1"/>
      </w:tblPr>
      <w:tblGrid>
        <w:gridCol w:w="1800"/>
        <w:gridCol w:w="2448"/>
        <w:gridCol w:w="1705"/>
        <w:gridCol w:w="1418"/>
        <w:gridCol w:w="1275"/>
      </w:tblGrid>
      <w:tr w:rsidR="00FF0F69" w:rsidRPr="00404E2B" w14:paraId="7C9336ED" w14:textId="77777777" w:rsidTr="00B63FC5">
        <w:trPr>
          <w:trHeight w:val="885"/>
        </w:trPr>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AC0EB" w14:textId="77777777" w:rsidR="00FF0F69" w:rsidRPr="00404E2B" w:rsidRDefault="00FF0F69" w:rsidP="00404E2B">
            <w:pPr>
              <w:spacing w:after="120" w:line="360" w:lineRule="auto"/>
              <w:rPr>
                <w:rFonts w:ascii="Arial" w:hAnsi="Arial" w:cs="Arial"/>
                <w:b/>
                <w:color w:val="000000"/>
                <w:sz w:val="18"/>
                <w:szCs w:val="18"/>
              </w:rPr>
            </w:pPr>
            <w:r w:rsidRPr="00404E2B">
              <w:rPr>
                <w:rFonts w:ascii="Arial" w:hAnsi="Arial" w:cs="Arial"/>
                <w:b/>
                <w:color w:val="000000"/>
                <w:sz w:val="18"/>
                <w:szCs w:val="18"/>
              </w:rPr>
              <w:t>SITUACIÓN</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5017DE66" w14:textId="77777777" w:rsidR="00FF0F69" w:rsidRPr="00404E2B" w:rsidRDefault="00FF0F69" w:rsidP="00404E2B">
            <w:pPr>
              <w:spacing w:after="120" w:line="360" w:lineRule="auto"/>
              <w:jc w:val="center"/>
              <w:rPr>
                <w:rFonts w:ascii="Arial" w:hAnsi="Arial" w:cs="Arial"/>
                <w:b/>
                <w:color w:val="000000"/>
                <w:sz w:val="18"/>
                <w:szCs w:val="18"/>
              </w:rPr>
            </w:pPr>
            <w:r w:rsidRPr="00404E2B">
              <w:rPr>
                <w:rFonts w:ascii="Arial" w:hAnsi="Arial" w:cs="Arial"/>
                <w:b/>
                <w:color w:val="000000"/>
                <w:sz w:val="18"/>
                <w:szCs w:val="18"/>
              </w:rPr>
              <w:t>PARA RESIDENCIA PÚBLICA*</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3EBBBF9A" w14:textId="77777777" w:rsidR="00FF0F69" w:rsidRPr="00404E2B" w:rsidRDefault="00FF0F69" w:rsidP="00404E2B">
            <w:pPr>
              <w:spacing w:after="120" w:line="360" w:lineRule="auto"/>
              <w:jc w:val="center"/>
              <w:rPr>
                <w:rFonts w:ascii="Arial" w:hAnsi="Arial" w:cs="Arial"/>
                <w:b/>
                <w:color w:val="000000"/>
                <w:sz w:val="18"/>
                <w:szCs w:val="18"/>
              </w:rPr>
            </w:pPr>
            <w:r w:rsidRPr="00404E2B">
              <w:rPr>
                <w:rFonts w:ascii="Arial" w:hAnsi="Arial" w:cs="Arial"/>
                <w:b/>
                <w:color w:val="000000"/>
                <w:sz w:val="18"/>
                <w:szCs w:val="18"/>
              </w:rPr>
              <w:t>PARA CONCERTADA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43B25AE6" w14:textId="12DE2815" w:rsidR="00FF0F69" w:rsidRPr="00404E2B" w:rsidRDefault="00FF0F69" w:rsidP="00404E2B">
            <w:pPr>
              <w:spacing w:after="120" w:line="360" w:lineRule="auto"/>
              <w:jc w:val="center"/>
              <w:rPr>
                <w:rFonts w:ascii="Arial" w:hAnsi="Arial" w:cs="Arial"/>
                <w:b/>
                <w:color w:val="000000"/>
                <w:sz w:val="18"/>
                <w:szCs w:val="18"/>
              </w:rPr>
            </w:pPr>
            <w:r w:rsidRPr="00404E2B">
              <w:rPr>
                <w:rFonts w:ascii="Arial" w:hAnsi="Arial" w:cs="Arial"/>
                <w:b/>
                <w:color w:val="000000"/>
                <w:sz w:val="18"/>
                <w:szCs w:val="18"/>
              </w:rPr>
              <w:t>NO SEÑALAN UN CENTRO</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2C560F3C" w14:textId="77777777" w:rsidR="00FF0F69" w:rsidRPr="00404E2B" w:rsidRDefault="00FF0F69" w:rsidP="00404E2B">
            <w:pPr>
              <w:spacing w:after="120" w:line="360" w:lineRule="auto"/>
              <w:jc w:val="center"/>
              <w:rPr>
                <w:rFonts w:ascii="Arial" w:hAnsi="Arial" w:cs="Arial"/>
                <w:b/>
                <w:color w:val="000000"/>
                <w:sz w:val="18"/>
                <w:szCs w:val="18"/>
              </w:rPr>
            </w:pPr>
            <w:r w:rsidRPr="00404E2B">
              <w:rPr>
                <w:rFonts w:ascii="Arial" w:hAnsi="Arial" w:cs="Arial"/>
                <w:b/>
                <w:color w:val="000000"/>
                <w:sz w:val="18"/>
                <w:szCs w:val="18"/>
              </w:rPr>
              <w:t>TOTAL</w:t>
            </w:r>
          </w:p>
        </w:tc>
      </w:tr>
      <w:tr w:rsidR="00FF0F69" w:rsidRPr="00404E2B" w14:paraId="1E6504B2" w14:textId="77777777" w:rsidTr="00B63FC5">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6AF22E6" w14:textId="77777777" w:rsidR="00FF0F69" w:rsidRPr="00404E2B" w:rsidRDefault="00FF0F69" w:rsidP="00EF5173">
            <w:pPr>
              <w:spacing w:before="120" w:after="120" w:line="360" w:lineRule="auto"/>
              <w:rPr>
                <w:rFonts w:ascii="Arial" w:hAnsi="Arial" w:cs="Arial"/>
                <w:color w:val="000000"/>
                <w:sz w:val="18"/>
                <w:szCs w:val="18"/>
              </w:rPr>
            </w:pPr>
            <w:r w:rsidRPr="00404E2B">
              <w:rPr>
                <w:rFonts w:ascii="Arial" w:hAnsi="Arial" w:cs="Arial"/>
                <w:color w:val="000000"/>
                <w:sz w:val="18"/>
                <w:szCs w:val="18"/>
              </w:rPr>
              <w:t>EN DOMICILIO</w:t>
            </w:r>
          </w:p>
        </w:tc>
        <w:tc>
          <w:tcPr>
            <w:tcW w:w="2448" w:type="dxa"/>
            <w:tcBorders>
              <w:top w:val="nil"/>
              <w:left w:val="nil"/>
              <w:bottom w:val="single" w:sz="4" w:space="0" w:color="auto"/>
              <w:right w:val="single" w:sz="4" w:space="0" w:color="auto"/>
            </w:tcBorders>
            <w:shd w:val="clear" w:color="auto" w:fill="auto"/>
            <w:noWrap/>
            <w:vAlign w:val="bottom"/>
            <w:hideMark/>
          </w:tcPr>
          <w:p w14:paraId="77DAB4AF" w14:textId="77777777" w:rsidR="00FF0F69" w:rsidRPr="00404E2B" w:rsidRDefault="00FF0F69" w:rsidP="00EF5173">
            <w:pPr>
              <w:spacing w:before="120" w:after="120" w:line="360" w:lineRule="auto"/>
              <w:jc w:val="center"/>
              <w:rPr>
                <w:rFonts w:ascii="Arial" w:hAnsi="Arial" w:cs="Arial"/>
                <w:color w:val="000000"/>
                <w:sz w:val="18"/>
                <w:szCs w:val="18"/>
              </w:rPr>
            </w:pPr>
            <w:r w:rsidRPr="00404E2B">
              <w:rPr>
                <w:rFonts w:ascii="Arial" w:hAnsi="Arial" w:cs="Arial"/>
                <w:color w:val="000000"/>
                <w:sz w:val="18"/>
                <w:szCs w:val="18"/>
              </w:rPr>
              <w:t>18</w:t>
            </w:r>
          </w:p>
        </w:tc>
        <w:tc>
          <w:tcPr>
            <w:tcW w:w="1705" w:type="dxa"/>
            <w:tcBorders>
              <w:top w:val="nil"/>
              <w:left w:val="nil"/>
              <w:bottom w:val="single" w:sz="4" w:space="0" w:color="auto"/>
              <w:right w:val="single" w:sz="4" w:space="0" w:color="auto"/>
            </w:tcBorders>
            <w:shd w:val="clear" w:color="auto" w:fill="auto"/>
            <w:noWrap/>
            <w:vAlign w:val="bottom"/>
            <w:hideMark/>
          </w:tcPr>
          <w:p w14:paraId="1C528354" w14:textId="77777777" w:rsidR="00FF0F69" w:rsidRPr="00404E2B" w:rsidRDefault="00FF0F69" w:rsidP="00EF5173">
            <w:pPr>
              <w:spacing w:before="120" w:after="120" w:line="360" w:lineRule="auto"/>
              <w:jc w:val="center"/>
              <w:rPr>
                <w:rFonts w:ascii="Arial" w:hAnsi="Arial" w:cs="Arial"/>
                <w:color w:val="000000"/>
                <w:sz w:val="18"/>
                <w:szCs w:val="18"/>
              </w:rPr>
            </w:pPr>
            <w:r w:rsidRPr="00404E2B">
              <w:rPr>
                <w:rFonts w:ascii="Arial" w:hAnsi="Arial" w:cs="Arial"/>
                <w:color w:val="000000"/>
                <w:sz w:val="18"/>
                <w:szCs w:val="18"/>
              </w:rPr>
              <w:t>62</w:t>
            </w:r>
          </w:p>
        </w:tc>
        <w:tc>
          <w:tcPr>
            <w:tcW w:w="1418" w:type="dxa"/>
            <w:tcBorders>
              <w:top w:val="nil"/>
              <w:left w:val="nil"/>
              <w:bottom w:val="single" w:sz="4" w:space="0" w:color="auto"/>
              <w:right w:val="single" w:sz="4" w:space="0" w:color="auto"/>
            </w:tcBorders>
            <w:shd w:val="clear" w:color="auto" w:fill="auto"/>
            <w:noWrap/>
            <w:vAlign w:val="bottom"/>
            <w:hideMark/>
          </w:tcPr>
          <w:p w14:paraId="2484FAC5" w14:textId="77777777" w:rsidR="00FF0F69" w:rsidRPr="00404E2B" w:rsidRDefault="00FF0F69" w:rsidP="00EF5173">
            <w:pPr>
              <w:spacing w:before="120" w:after="120" w:line="360" w:lineRule="auto"/>
              <w:jc w:val="center"/>
              <w:rPr>
                <w:rFonts w:ascii="Arial" w:hAnsi="Arial" w:cs="Arial"/>
                <w:color w:val="000000"/>
                <w:sz w:val="18"/>
                <w:szCs w:val="18"/>
              </w:rPr>
            </w:pPr>
            <w:r w:rsidRPr="00404E2B">
              <w:rPr>
                <w:rFonts w:ascii="Arial" w:hAnsi="Arial" w:cs="Arial"/>
                <w:color w:val="000000"/>
                <w:sz w:val="18"/>
                <w:szCs w:val="18"/>
              </w:rPr>
              <w:t>63</w:t>
            </w:r>
          </w:p>
        </w:tc>
        <w:tc>
          <w:tcPr>
            <w:tcW w:w="1275" w:type="dxa"/>
            <w:tcBorders>
              <w:top w:val="nil"/>
              <w:left w:val="nil"/>
              <w:bottom w:val="single" w:sz="4" w:space="0" w:color="auto"/>
              <w:right w:val="single" w:sz="4" w:space="0" w:color="auto"/>
            </w:tcBorders>
            <w:shd w:val="clear" w:color="auto" w:fill="auto"/>
            <w:noWrap/>
            <w:vAlign w:val="bottom"/>
            <w:hideMark/>
          </w:tcPr>
          <w:p w14:paraId="1C951576" w14:textId="77777777" w:rsidR="00FF0F69" w:rsidRPr="00404E2B" w:rsidRDefault="00FF0F69" w:rsidP="00EF5173">
            <w:pPr>
              <w:spacing w:before="120" w:after="120" w:line="360" w:lineRule="auto"/>
              <w:jc w:val="center"/>
              <w:rPr>
                <w:rFonts w:ascii="Arial" w:hAnsi="Arial" w:cs="Arial"/>
                <w:color w:val="000000"/>
                <w:sz w:val="18"/>
                <w:szCs w:val="18"/>
              </w:rPr>
            </w:pPr>
            <w:r w:rsidRPr="00404E2B">
              <w:rPr>
                <w:rFonts w:ascii="Arial" w:hAnsi="Arial" w:cs="Arial"/>
                <w:color w:val="000000"/>
                <w:sz w:val="18"/>
                <w:szCs w:val="18"/>
              </w:rPr>
              <w:t>143</w:t>
            </w:r>
          </w:p>
        </w:tc>
      </w:tr>
      <w:tr w:rsidR="00FF0F69" w:rsidRPr="00404E2B" w14:paraId="3A983E7E" w14:textId="77777777" w:rsidTr="00B63FC5">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471D651" w14:textId="77777777" w:rsidR="00FF0F69" w:rsidRPr="00404E2B" w:rsidRDefault="00FF0F69" w:rsidP="00EF5173">
            <w:pPr>
              <w:spacing w:before="120" w:after="120" w:line="360" w:lineRule="auto"/>
              <w:rPr>
                <w:rFonts w:ascii="Arial" w:hAnsi="Arial" w:cs="Arial"/>
                <w:color w:val="000000"/>
                <w:sz w:val="18"/>
                <w:szCs w:val="18"/>
              </w:rPr>
            </w:pPr>
            <w:r w:rsidRPr="00404E2B">
              <w:rPr>
                <w:rFonts w:ascii="Arial" w:hAnsi="Arial" w:cs="Arial"/>
                <w:color w:val="000000"/>
                <w:sz w:val="18"/>
                <w:szCs w:val="18"/>
              </w:rPr>
              <w:t>EN RESIDENCIA</w:t>
            </w:r>
          </w:p>
        </w:tc>
        <w:tc>
          <w:tcPr>
            <w:tcW w:w="2448" w:type="dxa"/>
            <w:tcBorders>
              <w:top w:val="nil"/>
              <w:left w:val="nil"/>
              <w:bottom w:val="single" w:sz="4" w:space="0" w:color="auto"/>
              <w:right w:val="single" w:sz="4" w:space="0" w:color="auto"/>
            </w:tcBorders>
            <w:shd w:val="clear" w:color="000000" w:fill="FFFFFF"/>
            <w:noWrap/>
            <w:vAlign w:val="bottom"/>
            <w:hideMark/>
          </w:tcPr>
          <w:p w14:paraId="3E379700" w14:textId="77777777" w:rsidR="00FF0F69" w:rsidRPr="00404E2B" w:rsidRDefault="00FF0F69" w:rsidP="00EF5173">
            <w:pPr>
              <w:spacing w:before="120" w:after="120" w:line="360" w:lineRule="auto"/>
              <w:jc w:val="center"/>
              <w:rPr>
                <w:rFonts w:ascii="Arial" w:hAnsi="Arial" w:cs="Arial"/>
                <w:color w:val="000000"/>
                <w:sz w:val="18"/>
                <w:szCs w:val="18"/>
              </w:rPr>
            </w:pPr>
            <w:r w:rsidRPr="00404E2B">
              <w:rPr>
                <w:rFonts w:ascii="Arial" w:hAnsi="Arial" w:cs="Arial"/>
                <w:color w:val="000000"/>
                <w:sz w:val="18"/>
                <w:szCs w:val="18"/>
              </w:rPr>
              <w:t>91</w:t>
            </w:r>
          </w:p>
        </w:tc>
        <w:tc>
          <w:tcPr>
            <w:tcW w:w="1705" w:type="dxa"/>
            <w:tcBorders>
              <w:top w:val="nil"/>
              <w:left w:val="nil"/>
              <w:bottom w:val="single" w:sz="4" w:space="0" w:color="auto"/>
              <w:right w:val="single" w:sz="4" w:space="0" w:color="auto"/>
            </w:tcBorders>
            <w:shd w:val="clear" w:color="000000" w:fill="FFFFFF"/>
            <w:noWrap/>
            <w:vAlign w:val="bottom"/>
            <w:hideMark/>
          </w:tcPr>
          <w:p w14:paraId="75A8AFF7" w14:textId="77777777" w:rsidR="00FF0F69" w:rsidRPr="00404E2B" w:rsidRDefault="00FF0F69" w:rsidP="00EF5173">
            <w:pPr>
              <w:spacing w:before="120" w:after="120" w:line="360" w:lineRule="auto"/>
              <w:jc w:val="center"/>
              <w:rPr>
                <w:rFonts w:ascii="Arial" w:hAnsi="Arial" w:cs="Arial"/>
                <w:color w:val="000000"/>
                <w:sz w:val="18"/>
                <w:szCs w:val="18"/>
              </w:rPr>
            </w:pPr>
            <w:r w:rsidRPr="00404E2B">
              <w:rPr>
                <w:rFonts w:ascii="Arial" w:hAnsi="Arial" w:cs="Arial"/>
                <w:color w:val="000000"/>
                <w:sz w:val="18"/>
                <w:szCs w:val="18"/>
              </w:rPr>
              <w:t>367</w:t>
            </w:r>
          </w:p>
        </w:tc>
        <w:tc>
          <w:tcPr>
            <w:tcW w:w="1418" w:type="dxa"/>
            <w:tcBorders>
              <w:top w:val="nil"/>
              <w:left w:val="nil"/>
              <w:bottom w:val="single" w:sz="4" w:space="0" w:color="auto"/>
              <w:right w:val="single" w:sz="4" w:space="0" w:color="auto"/>
            </w:tcBorders>
            <w:shd w:val="clear" w:color="auto" w:fill="auto"/>
            <w:noWrap/>
            <w:vAlign w:val="bottom"/>
            <w:hideMark/>
          </w:tcPr>
          <w:p w14:paraId="6373962F" w14:textId="77777777" w:rsidR="00FF0F69" w:rsidRPr="00404E2B" w:rsidRDefault="00FF0F69" w:rsidP="00EF5173">
            <w:pPr>
              <w:spacing w:before="120" w:after="120" w:line="360" w:lineRule="auto"/>
              <w:jc w:val="center"/>
              <w:rPr>
                <w:rFonts w:ascii="Arial" w:hAnsi="Arial" w:cs="Arial"/>
                <w:color w:val="000000"/>
                <w:sz w:val="18"/>
                <w:szCs w:val="18"/>
              </w:rPr>
            </w:pPr>
            <w:r w:rsidRPr="00404E2B">
              <w:rPr>
                <w:rFonts w:ascii="Arial" w:hAnsi="Arial" w:cs="Arial"/>
                <w:color w:val="000000"/>
                <w:sz w:val="18"/>
                <w:szCs w:val="18"/>
              </w:rPr>
              <w:t>63</w:t>
            </w:r>
          </w:p>
        </w:tc>
        <w:tc>
          <w:tcPr>
            <w:tcW w:w="1275" w:type="dxa"/>
            <w:tcBorders>
              <w:top w:val="nil"/>
              <w:left w:val="nil"/>
              <w:bottom w:val="single" w:sz="4" w:space="0" w:color="auto"/>
              <w:right w:val="single" w:sz="4" w:space="0" w:color="auto"/>
            </w:tcBorders>
            <w:shd w:val="clear" w:color="auto" w:fill="auto"/>
            <w:noWrap/>
            <w:vAlign w:val="bottom"/>
            <w:hideMark/>
          </w:tcPr>
          <w:p w14:paraId="645561DD" w14:textId="77777777" w:rsidR="00FF0F69" w:rsidRPr="00404E2B" w:rsidRDefault="00FF0F69" w:rsidP="00EF5173">
            <w:pPr>
              <w:spacing w:before="120" w:after="120" w:line="360" w:lineRule="auto"/>
              <w:jc w:val="center"/>
              <w:rPr>
                <w:rFonts w:ascii="Arial" w:hAnsi="Arial" w:cs="Arial"/>
                <w:color w:val="000000"/>
                <w:sz w:val="18"/>
                <w:szCs w:val="18"/>
              </w:rPr>
            </w:pPr>
            <w:r w:rsidRPr="00404E2B">
              <w:rPr>
                <w:rFonts w:ascii="Arial" w:hAnsi="Arial" w:cs="Arial"/>
                <w:color w:val="000000"/>
                <w:sz w:val="18"/>
                <w:szCs w:val="18"/>
              </w:rPr>
              <w:t>521</w:t>
            </w:r>
          </w:p>
        </w:tc>
      </w:tr>
      <w:tr w:rsidR="00FF0F69" w:rsidRPr="00404E2B" w14:paraId="4934AC15" w14:textId="77777777" w:rsidTr="00B63FC5">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DA22E21" w14:textId="77777777" w:rsidR="00FF0F69" w:rsidRPr="00404E2B" w:rsidRDefault="00FF0F69" w:rsidP="00EF5173">
            <w:pPr>
              <w:spacing w:before="120" w:after="120" w:line="360" w:lineRule="auto"/>
              <w:rPr>
                <w:rFonts w:ascii="Arial" w:hAnsi="Arial" w:cs="Arial"/>
                <w:b/>
                <w:bCs/>
                <w:color w:val="000000"/>
                <w:sz w:val="18"/>
                <w:szCs w:val="18"/>
              </w:rPr>
            </w:pPr>
            <w:r w:rsidRPr="00404E2B">
              <w:rPr>
                <w:rFonts w:ascii="Arial" w:hAnsi="Arial" w:cs="Arial"/>
                <w:b/>
                <w:bCs/>
                <w:color w:val="000000"/>
                <w:sz w:val="18"/>
                <w:szCs w:val="18"/>
              </w:rPr>
              <w:t>TOTAL</w:t>
            </w:r>
          </w:p>
        </w:tc>
        <w:tc>
          <w:tcPr>
            <w:tcW w:w="2448" w:type="dxa"/>
            <w:tcBorders>
              <w:top w:val="nil"/>
              <w:left w:val="nil"/>
              <w:bottom w:val="single" w:sz="4" w:space="0" w:color="auto"/>
              <w:right w:val="single" w:sz="4" w:space="0" w:color="auto"/>
            </w:tcBorders>
            <w:shd w:val="clear" w:color="auto" w:fill="auto"/>
            <w:noWrap/>
            <w:vAlign w:val="bottom"/>
            <w:hideMark/>
          </w:tcPr>
          <w:p w14:paraId="51D09755" w14:textId="77777777" w:rsidR="00FF0F69" w:rsidRPr="00404E2B" w:rsidRDefault="00FF0F69" w:rsidP="00EF5173">
            <w:pPr>
              <w:spacing w:before="120" w:after="120" w:line="360" w:lineRule="auto"/>
              <w:jc w:val="center"/>
              <w:rPr>
                <w:rFonts w:ascii="Arial" w:hAnsi="Arial" w:cs="Arial"/>
                <w:b/>
                <w:bCs/>
                <w:color w:val="000000"/>
                <w:sz w:val="18"/>
                <w:szCs w:val="18"/>
              </w:rPr>
            </w:pPr>
            <w:r w:rsidRPr="00404E2B">
              <w:rPr>
                <w:rFonts w:ascii="Arial" w:hAnsi="Arial" w:cs="Arial"/>
                <w:b/>
                <w:bCs/>
                <w:color w:val="000000"/>
                <w:sz w:val="18"/>
                <w:szCs w:val="18"/>
              </w:rPr>
              <w:t>109</w:t>
            </w:r>
          </w:p>
        </w:tc>
        <w:tc>
          <w:tcPr>
            <w:tcW w:w="1705" w:type="dxa"/>
            <w:tcBorders>
              <w:top w:val="nil"/>
              <w:left w:val="nil"/>
              <w:bottom w:val="single" w:sz="4" w:space="0" w:color="auto"/>
              <w:right w:val="single" w:sz="4" w:space="0" w:color="auto"/>
            </w:tcBorders>
            <w:shd w:val="clear" w:color="auto" w:fill="auto"/>
            <w:noWrap/>
            <w:vAlign w:val="bottom"/>
            <w:hideMark/>
          </w:tcPr>
          <w:p w14:paraId="4A4A6EB8" w14:textId="77777777" w:rsidR="00FF0F69" w:rsidRPr="00404E2B" w:rsidRDefault="00FF0F69" w:rsidP="00EF5173">
            <w:pPr>
              <w:spacing w:before="120" w:after="120" w:line="360" w:lineRule="auto"/>
              <w:jc w:val="center"/>
              <w:rPr>
                <w:rFonts w:ascii="Arial" w:hAnsi="Arial" w:cs="Arial"/>
                <w:b/>
                <w:bCs/>
                <w:color w:val="000000"/>
                <w:sz w:val="18"/>
                <w:szCs w:val="18"/>
              </w:rPr>
            </w:pPr>
            <w:r w:rsidRPr="00404E2B">
              <w:rPr>
                <w:rFonts w:ascii="Arial" w:hAnsi="Arial" w:cs="Arial"/>
                <w:b/>
                <w:bCs/>
                <w:color w:val="000000"/>
                <w:sz w:val="18"/>
                <w:szCs w:val="18"/>
              </w:rPr>
              <w:t>429</w:t>
            </w:r>
          </w:p>
        </w:tc>
        <w:tc>
          <w:tcPr>
            <w:tcW w:w="1418" w:type="dxa"/>
            <w:tcBorders>
              <w:top w:val="nil"/>
              <w:left w:val="nil"/>
              <w:bottom w:val="single" w:sz="4" w:space="0" w:color="auto"/>
              <w:right w:val="single" w:sz="4" w:space="0" w:color="auto"/>
            </w:tcBorders>
            <w:shd w:val="clear" w:color="auto" w:fill="auto"/>
            <w:noWrap/>
            <w:vAlign w:val="bottom"/>
            <w:hideMark/>
          </w:tcPr>
          <w:p w14:paraId="248676B1" w14:textId="77777777" w:rsidR="00FF0F69" w:rsidRPr="00404E2B" w:rsidRDefault="00FF0F69" w:rsidP="00EF5173">
            <w:pPr>
              <w:spacing w:before="120" w:after="120" w:line="360" w:lineRule="auto"/>
              <w:jc w:val="center"/>
              <w:rPr>
                <w:rFonts w:ascii="Arial" w:hAnsi="Arial" w:cs="Arial"/>
                <w:b/>
                <w:bCs/>
                <w:color w:val="000000"/>
                <w:sz w:val="18"/>
                <w:szCs w:val="18"/>
              </w:rPr>
            </w:pPr>
            <w:r w:rsidRPr="00404E2B">
              <w:rPr>
                <w:rFonts w:ascii="Arial" w:hAnsi="Arial" w:cs="Arial"/>
                <w:b/>
                <w:bCs/>
                <w:color w:val="000000"/>
                <w:sz w:val="18"/>
                <w:szCs w:val="18"/>
              </w:rPr>
              <w:t>126</w:t>
            </w:r>
          </w:p>
        </w:tc>
        <w:tc>
          <w:tcPr>
            <w:tcW w:w="1275" w:type="dxa"/>
            <w:tcBorders>
              <w:top w:val="nil"/>
              <w:left w:val="nil"/>
              <w:bottom w:val="single" w:sz="4" w:space="0" w:color="auto"/>
              <w:right w:val="single" w:sz="4" w:space="0" w:color="auto"/>
            </w:tcBorders>
            <w:shd w:val="clear" w:color="auto" w:fill="auto"/>
            <w:noWrap/>
            <w:vAlign w:val="bottom"/>
            <w:hideMark/>
          </w:tcPr>
          <w:p w14:paraId="558422B7" w14:textId="77777777" w:rsidR="00FF0F69" w:rsidRPr="00404E2B" w:rsidRDefault="00FF0F69" w:rsidP="00EF5173">
            <w:pPr>
              <w:spacing w:before="120" w:after="120" w:line="360" w:lineRule="auto"/>
              <w:jc w:val="center"/>
              <w:rPr>
                <w:rFonts w:ascii="Arial" w:hAnsi="Arial" w:cs="Arial"/>
                <w:b/>
                <w:bCs/>
                <w:color w:val="000000"/>
                <w:sz w:val="18"/>
                <w:szCs w:val="18"/>
              </w:rPr>
            </w:pPr>
            <w:r w:rsidRPr="00404E2B">
              <w:rPr>
                <w:rFonts w:ascii="Arial" w:hAnsi="Arial" w:cs="Arial"/>
                <w:b/>
                <w:bCs/>
                <w:color w:val="000000"/>
                <w:sz w:val="18"/>
                <w:szCs w:val="18"/>
              </w:rPr>
              <w:t>664</w:t>
            </w:r>
          </w:p>
        </w:tc>
      </w:tr>
    </w:tbl>
    <w:p w14:paraId="02DFE818" w14:textId="77777777" w:rsidR="00FF0F69" w:rsidRPr="00EF5173" w:rsidRDefault="00FF0F69" w:rsidP="00EF5173">
      <w:pPr>
        <w:tabs>
          <w:tab w:val="center" w:pos="4252"/>
          <w:tab w:val="left" w:pos="7716"/>
        </w:tabs>
        <w:spacing w:before="240" w:after="120"/>
        <w:jc w:val="both"/>
        <w:rPr>
          <w:rFonts w:ascii="Arial" w:hAnsi="Arial" w:cs="Arial"/>
          <w:i/>
          <w:sz w:val="16"/>
          <w:szCs w:val="16"/>
        </w:rPr>
      </w:pPr>
      <w:r w:rsidRPr="00EF5173">
        <w:rPr>
          <w:rFonts w:ascii="Arial" w:hAnsi="Arial" w:cs="Arial"/>
          <w:i/>
          <w:sz w:val="16"/>
          <w:szCs w:val="16"/>
        </w:rPr>
        <w:t xml:space="preserve">*Se han considerado residencias públicas todas aquellas cuya titularidad es pública (ya sea de Gobierno de Navarra o de Entidades Locales), independientemente de que la gestión de </w:t>
      </w:r>
      <w:proofErr w:type="gramStart"/>
      <w:r w:rsidRPr="00EF5173">
        <w:rPr>
          <w:rFonts w:ascii="Arial" w:hAnsi="Arial" w:cs="Arial"/>
          <w:i/>
          <w:sz w:val="16"/>
          <w:szCs w:val="16"/>
        </w:rPr>
        <w:t>las mismas</w:t>
      </w:r>
      <w:proofErr w:type="gramEnd"/>
      <w:r w:rsidRPr="00EF5173">
        <w:rPr>
          <w:rFonts w:ascii="Arial" w:hAnsi="Arial" w:cs="Arial"/>
          <w:i/>
          <w:sz w:val="16"/>
          <w:szCs w:val="16"/>
        </w:rPr>
        <w:t xml:space="preserve"> sea pública o privada.</w:t>
      </w:r>
    </w:p>
    <w:p w14:paraId="21F853AA" w14:textId="77777777" w:rsidR="00EF5173" w:rsidRDefault="00EF5173" w:rsidP="00B63FC5">
      <w:pPr>
        <w:tabs>
          <w:tab w:val="center" w:pos="4252"/>
          <w:tab w:val="left" w:pos="7716"/>
        </w:tabs>
        <w:spacing w:after="120" w:line="360" w:lineRule="auto"/>
        <w:rPr>
          <w:rFonts w:ascii="Arial" w:hAnsi="Arial" w:cs="Arial"/>
          <w:b/>
          <w:sz w:val="18"/>
          <w:szCs w:val="18"/>
        </w:rPr>
      </w:pPr>
    </w:p>
    <w:p w14:paraId="7943B83B" w14:textId="2993B0F4" w:rsidR="00FF0F69" w:rsidRPr="00EF5173" w:rsidRDefault="00FF0F69" w:rsidP="00B63FC5">
      <w:pPr>
        <w:tabs>
          <w:tab w:val="center" w:pos="4252"/>
          <w:tab w:val="left" w:pos="7716"/>
        </w:tabs>
        <w:spacing w:after="120" w:line="360" w:lineRule="auto"/>
        <w:rPr>
          <w:rFonts w:ascii="Arial" w:hAnsi="Arial" w:cs="Arial"/>
          <w:b/>
          <w:sz w:val="18"/>
          <w:szCs w:val="18"/>
        </w:rPr>
      </w:pPr>
      <w:r w:rsidRPr="00EF5173">
        <w:rPr>
          <w:rFonts w:ascii="Arial" w:hAnsi="Arial" w:cs="Arial"/>
          <w:b/>
          <w:sz w:val="18"/>
          <w:szCs w:val="18"/>
        </w:rPr>
        <w:t xml:space="preserve">Tabla 2. </w:t>
      </w:r>
      <w:proofErr w:type="spellStart"/>
      <w:r w:rsidRPr="00EF5173">
        <w:rPr>
          <w:rFonts w:ascii="Arial" w:hAnsi="Arial" w:cs="Arial"/>
          <w:b/>
          <w:sz w:val="18"/>
          <w:szCs w:val="18"/>
        </w:rPr>
        <w:t>N</w:t>
      </w:r>
      <w:r w:rsidR="00404E2B" w:rsidRPr="00EF5173">
        <w:rPr>
          <w:rFonts w:ascii="Arial" w:hAnsi="Arial" w:cs="Arial"/>
          <w:b/>
          <w:sz w:val="18"/>
          <w:szCs w:val="18"/>
        </w:rPr>
        <w:t>º</w:t>
      </w:r>
      <w:proofErr w:type="spellEnd"/>
      <w:r w:rsidRPr="00EF5173">
        <w:rPr>
          <w:rFonts w:ascii="Arial" w:hAnsi="Arial" w:cs="Arial"/>
          <w:b/>
          <w:sz w:val="18"/>
          <w:szCs w:val="18"/>
        </w:rPr>
        <w:t xml:space="preserve"> de personas pendientes de traslado por áreas de destino.</w:t>
      </w:r>
    </w:p>
    <w:tbl>
      <w:tblPr>
        <w:tblW w:w="8640" w:type="dxa"/>
        <w:tblInd w:w="75" w:type="dxa"/>
        <w:tblCellMar>
          <w:left w:w="70" w:type="dxa"/>
          <w:right w:w="70" w:type="dxa"/>
        </w:tblCellMar>
        <w:tblLook w:val="04A0" w:firstRow="1" w:lastRow="0" w:firstColumn="1" w:lastColumn="0" w:noHBand="0" w:noVBand="1"/>
      </w:tblPr>
      <w:tblGrid>
        <w:gridCol w:w="1696"/>
        <w:gridCol w:w="1843"/>
        <w:gridCol w:w="1701"/>
        <w:gridCol w:w="1276"/>
        <w:gridCol w:w="1276"/>
        <w:gridCol w:w="848"/>
      </w:tblGrid>
      <w:tr w:rsidR="00FF0F69" w:rsidRPr="00EF5173" w14:paraId="58D18D3F" w14:textId="77777777" w:rsidTr="00EF5173">
        <w:trPr>
          <w:trHeight w:val="631"/>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FFA0CD" w14:textId="77777777" w:rsidR="00FF0F69" w:rsidRPr="00EF5173" w:rsidRDefault="00FF0F69" w:rsidP="00404E2B">
            <w:pPr>
              <w:spacing w:before="120" w:after="120" w:line="360" w:lineRule="auto"/>
              <w:rPr>
                <w:rFonts w:ascii="Arial" w:hAnsi="Arial" w:cs="Arial"/>
                <w:color w:val="000000"/>
                <w:sz w:val="18"/>
                <w:szCs w:val="18"/>
              </w:rPr>
            </w:pPr>
            <w:r w:rsidRPr="00EF5173">
              <w:rPr>
                <w:rFonts w:ascii="Arial" w:hAnsi="Arial" w:cs="Arial"/>
                <w:color w:val="000000"/>
                <w:sz w:val="18"/>
                <w:szCs w:val="18"/>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AC8AB92" w14:textId="7F96D944" w:rsidR="00FF0F69" w:rsidRPr="00EF5173" w:rsidRDefault="00404E2B" w:rsidP="00404E2B">
            <w:pPr>
              <w:spacing w:before="120" w:after="120" w:line="360" w:lineRule="auto"/>
              <w:jc w:val="center"/>
              <w:rPr>
                <w:rFonts w:ascii="Arial" w:hAnsi="Arial" w:cs="Arial"/>
                <w:b/>
                <w:color w:val="000000"/>
                <w:sz w:val="18"/>
                <w:szCs w:val="18"/>
              </w:rPr>
            </w:pPr>
            <w:r w:rsidRPr="00EF5173">
              <w:rPr>
                <w:rFonts w:ascii="Arial" w:hAnsi="Arial" w:cs="Arial"/>
                <w:b/>
                <w:color w:val="000000"/>
                <w:sz w:val="18"/>
                <w:szCs w:val="18"/>
              </w:rPr>
              <w:t>Á</w:t>
            </w:r>
            <w:r w:rsidR="00FF0F69" w:rsidRPr="00EF5173">
              <w:rPr>
                <w:rFonts w:ascii="Arial" w:hAnsi="Arial" w:cs="Arial"/>
                <w:b/>
                <w:color w:val="000000"/>
                <w:sz w:val="18"/>
                <w:szCs w:val="18"/>
              </w:rPr>
              <w:t>REA PAMPLONA</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F6AC45F" w14:textId="5738FD67" w:rsidR="00FF0F69" w:rsidRPr="00EF5173" w:rsidRDefault="00404E2B" w:rsidP="00404E2B">
            <w:pPr>
              <w:spacing w:before="120" w:after="120" w:line="360" w:lineRule="auto"/>
              <w:jc w:val="center"/>
              <w:rPr>
                <w:rFonts w:ascii="Arial" w:hAnsi="Arial" w:cs="Arial"/>
                <w:b/>
                <w:color w:val="000000"/>
                <w:sz w:val="18"/>
                <w:szCs w:val="18"/>
              </w:rPr>
            </w:pPr>
            <w:r w:rsidRPr="00EF5173">
              <w:rPr>
                <w:rFonts w:ascii="Arial" w:hAnsi="Arial" w:cs="Arial"/>
                <w:b/>
                <w:color w:val="000000"/>
                <w:sz w:val="18"/>
                <w:szCs w:val="18"/>
              </w:rPr>
              <w:t>Á</w:t>
            </w:r>
            <w:r w:rsidR="00FF0F69" w:rsidRPr="00EF5173">
              <w:rPr>
                <w:rFonts w:ascii="Arial" w:hAnsi="Arial" w:cs="Arial"/>
                <w:b/>
                <w:color w:val="000000"/>
                <w:sz w:val="18"/>
                <w:szCs w:val="18"/>
              </w:rPr>
              <w:t>REA TUDELA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DFC6386" w14:textId="77777777" w:rsidR="00FF0F69" w:rsidRPr="00EF5173" w:rsidRDefault="00FF0F69" w:rsidP="00404E2B">
            <w:pPr>
              <w:spacing w:before="120" w:after="120" w:line="360" w:lineRule="auto"/>
              <w:jc w:val="center"/>
              <w:rPr>
                <w:rFonts w:ascii="Arial" w:hAnsi="Arial" w:cs="Arial"/>
                <w:b/>
                <w:color w:val="000000"/>
                <w:sz w:val="18"/>
                <w:szCs w:val="18"/>
              </w:rPr>
            </w:pPr>
            <w:r w:rsidRPr="00EF5173">
              <w:rPr>
                <w:rFonts w:ascii="Arial" w:hAnsi="Arial" w:cs="Arial"/>
                <w:b/>
                <w:color w:val="000000"/>
                <w:sz w:val="18"/>
                <w:szCs w:val="18"/>
              </w:rPr>
              <w:t>ESTELLA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68304FE" w14:textId="77777777" w:rsidR="00FF0F69" w:rsidRPr="00EF5173" w:rsidRDefault="00FF0F69" w:rsidP="00404E2B">
            <w:pPr>
              <w:spacing w:before="120" w:after="120" w:line="360" w:lineRule="auto"/>
              <w:jc w:val="center"/>
              <w:rPr>
                <w:rFonts w:ascii="Arial" w:hAnsi="Arial" w:cs="Arial"/>
                <w:b/>
                <w:color w:val="000000"/>
                <w:sz w:val="18"/>
                <w:szCs w:val="18"/>
              </w:rPr>
            </w:pPr>
            <w:r w:rsidRPr="00EF5173">
              <w:rPr>
                <w:rFonts w:ascii="Arial" w:hAnsi="Arial" w:cs="Arial"/>
                <w:b/>
                <w:color w:val="000000"/>
                <w:sz w:val="18"/>
                <w:szCs w:val="18"/>
              </w:rPr>
              <w:t>NOROESTE</w:t>
            </w:r>
          </w:p>
        </w:tc>
        <w:tc>
          <w:tcPr>
            <w:tcW w:w="848" w:type="dxa"/>
            <w:tcBorders>
              <w:top w:val="single" w:sz="4" w:space="0" w:color="auto"/>
              <w:left w:val="nil"/>
              <w:bottom w:val="single" w:sz="4" w:space="0" w:color="auto"/>
              <w:right w:val="single" w:sz="4" w:space="0" w:color="auto"/>
            </w:tcBorders>
            <w:shd w:val="clear" w:color="auto" w:fill="auto"/>
            <w:vAlign w:val="bottom"/>
            <w:hideMark/>
          </w:tcPr>
          <w:p w14:paraId="6B633ABE" w14:textId="77777777" w:rsidR="00FF0F69" w:rsidRPr="00EF5173" w:rsidRDefault="00FF0F69" w:rsidP="00404E2B">
            <w:pPr>
              <w:spacing w:before="120" w:after="120" w:line="360" w:lineRule="auto"/>
              <w:jc w:val="center"/>
              <w:rPr>
                <w:rFonts w:ascii="Arial" w:hAnsi="Arial" w:cs="Arial"/>
                <w:b/>
                <w:color w:val="000000"/>
                <w:sz w:val="18"/>
                <w:szCs w:val="18"/>
              </w:rPr>
            </w:pPr>
            <w:r w:rsidRPr="00EF5173">
              <w:rPr>
                <w:rFonts w:ascii="Arial" w:hAnsi="Arial" w:cs="Arial"/>
                <w:b/>
                <w:color w:val="000000"/>
                <w:sz w:val="18"/>
                <w:szCs w:val="18"/>
              </w:rPr>
              <w:t>TOTAL</w:t>
            </w:r>
          </w:p>
        </w:tc>
      </w:tr>
      <w:tr w:rsidR="00FF0F69" w:rsidRPr="00EF5173" w14:paraId="7EB6BEEA" w14:textId="77777777" w:rsidTr="00086E0B">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249E66" w14:textId="77777777" w:rsidR="00FF0F69" w:rsidRPr="00EF5173" w:rsidRDefault="00FF0F69" w:rsidP="00EF5173">
            <w:pPr>
              <w:spacing w:before="120" w:after="120" w:line="360" w:lineRule="auto"/>
              <w:rPr>
                <w:rFonts w:ascii="Arial" w:hAnsi="Arial" w:cs="Arial"/>
                <w:b/>
                <w:bCs/>
                <w:color w:val="000000"/>
                <w:sz w:val="18"/>
                <w:szCs w:val="18"/>
              </w:rPr>
            </w:pPr>
            <w:r w:rsidRPr="00EF5173">
              <w:rPr>
                <w:rFonts w:ascii="Arial" w:hAnsi="Arial" w:cs="Arial"/>
                <w:b/>
                <w:bCs/>
                <w:color w:val="000000"/>
                <w:sz w:val="18"/>
                <w:szCs w:val="18"/>
              </w:rPr>
              <w:t>PDTE TRASLADO</w:t>
            </w:r>
          </w:p>
        </w:tc>
        <w:tc>
          <w:tcPr>
            <w:tcW w:w="1843" w:type="dxa"/>
            <w:tcBorders>
              <w:top w:val="nil"/>
              <w:left w:val="nil"/>
              <w:bottom w:val="single" w:sz="4" w:space="0" w:color="auto"/>
              <w:right w:val="single" w:sz="4" w:space="0" w:color="auto"/>
            </w:tcBorders>
            <w:shd w:val="clear" w:color="auto" w:fill="auto"/>
            <w:noWrap/>
            <w:vAlign w:val="bottom"/>
            <w:hideMark/>
          </w:tcPr>
          <w:p w14:paraId="69DD9A33" w14:textId="77777777" w:rsidR="00FF0F69" w:rsidRPr="00EF5173" w:rsidRDefault="00FF0F69" w:rsidP="00EF5173">
            <w:pPr>
              <w:spacing w:before="120" w:after="120" w:line="360" w:lineRule="auto"/>
              <w:jc w:val="center"/>
              <w:rPr>
                <w:rFonts w:ascii="Arial" w:hAnsi="Arial" w:cs="Arial"/>
                <w:color w:val="000000"/>
                <w:sz w:val="18"/>
                <w:szCs w:val="18"/>
              </w:rPr>
            </w:pPr>
            <w:r w:rsidRPr="00EF5173">
              <w:rPr>
                <w:rFonts w:ascii="Arial" w:hAnsi="Arial" w:cs="Arial"/>
                <w:color w:val="000000"/>
                <w:sz w:val="18"/>
                <w:szCs w:val="18"/>
              </w:rPr>
              <w:t>53</w:t>
            </w:r>
          </w:p>
        </w:tc>
        <w:tc>
          <w:tcPr>
            <w:tcW w:w="1701" w:type="dxa"/>
            <w:tcBorders>
              <w:top w:val="nil"/>
              <w:left w:val="nil"/>
              <w:bottom w:val="single" w:sz="4" w:space="0" w:color="auto"/>
              <w:right w:val="single" w:sz="4" w:space="0" w:color="auto"/>
            </w:tcBorders>
            <w:shd w:val="clear" w:color="auto" w:fill="auto"/>
            <w:noWrap/>
            <w:vAlign w:val="bottom"/>
            <w:hideMark/>
          </w:tcPr>
          <w:p w14:paraId="75718D23" w14:textId="77777777" w:rsidR="00FF0F69" w:rsidRPr="00EF5173" w:rsidRDefault="00FF0F69" w:rsidP="00EF5173">
            <w:pPr>
              <w:spacing w:before="120" w:after="120" w:line="360" w:lineRule="auto"/>
              <w:jc w:val="center"/>
              <w:rPr>
                <w:rFonts w:ascii="Arial" w:hAnsi="Arial" w:cs="Arial"/>
                <w:color w:val="000000"/>
                <w:sz w:val="18"/>
                <w:szCs w:val="18"/>
              </w:rPr>
            </w:pPr>
            <w:r w:rsidRPr="00EF5173">
              <w:rPr>
                <w:rFonts w:ascii="Arial" w:hAnsi="Arial" w:cs="Arial"/>
                <w:color w:val="000000"/>
                <w:sz w:val="18"/>
                <w:szCs w:val="18"/>
              </w:rPr>
              <w:t>5</w:t>
            </w:r>
          </w:p>
        </w:tc>
        <w:tc>
          <w:tcPr>
            <w:tcW w:w="1276" w:type="dxa"/>
            <w:tcBorders>
              <w:top w:val="nil"/>
              <w:left w:val="nil"/>
              <w:bottom w:val="single" w:sz="4" w:space="0" w:color="auto"/>
              <w:right w:val="single" w:sz="4" w:space="0" w:color="auto"/>
            </w:tcBorders>
            <w:shd w:val="clear" w:color="auto" w:fill="auto"/>
            <w:noWrap/>
            <w:vAlign w:val="bottom"/>
            <w:hideMark/>
          </w:tcPr>
          <w:p w14:paraId="20406629" w14:textId="77777777" w:rsidR="00FF0F69" w:rsidRPr="00EF5173" w:rsidRDefault="00FF0F69" w:rsidP="00EF5173">
            <w:pPr>
              <w:spacing w:before="120" w:after="120" w:line="360" w:lineRule="auto"/>
              <w:jc w:val="center"/>
              <w:rPr>
                <w:rFonts w:ascii="Arial" w:hAnsi="Arial" w:cs="Arial"/>
                <w:color w:val="000000"/>
                <w:sz w:val="18"/>
                <w:szCs w:val="18"/>
              </w:rPr>
            </w:pPr>
            <w:r w:rsidRPr="00EF5173">
              <w:rPr>
                <w:rFonts w:ascii="Arial" w:hAnsi="Arial" w:cs="Arial"/>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bottom"/>
            <w:hideMark/>
          </w:tcPr>
          <w:p w14:paraId="619C02D7" w14:textId="77777777" w:rsidR="00FF0F69" w:rsidRPr="00EF5173" w:rsidRDefault="00FF0F69" w:rsidP="00EF5173">
            <w:pPr>
              <w:spacing w:before="120" w:after="120" w:line="360" w:lineRule="auto"/>
              <w:jc w:val="center"/>
              <w:rPr>
                <w:rFonts w:ascii="Arial" w:hAnsi="Arial" w:cs="Arial"/>
                <w:color w:val="000000"/>
                <w:sz w:val="18"/>
                <w:szCs w:val="18"/>
              </w:rPr>
            </w:pPr>
            <w:r w:rsidRPr="00EF5173">
              <w:rPr>
                <w:rFonts w:ascii="Arial" w:hAnsi="Arial" w:cs="Arial"/>
                <w:color w:val="000000"/>
                <w:sz w:val="18"/>
                <w:szCs w:val="18"/>
              </w:rPr>
              <w:t>3</w:t>
            </w:r>
          </w:p>
        </w:tc>
        <w:tc>
          <w:tcPr>
            <w:tcW w:w="848" w:type="dxa"/>
            <w:tcBorders>
              <w:top w:val="nil"/>
              <w:left w:val="nil"/>
              <w:bottom w:val="single" w:sz="4" w:space="0" w:color="auto"/>
              <w:right w:val="single" w:sz="4" w:space="0" w:color="auto"/>
            </w:tcBorders>
            <w:shd w:val="clear" w:color="auto" w:fill="auto"/>
            <w:noWrap/>
            <w:vAlign w:val="bottom"/>
            <w:hideMark/>
          </w:tcPr>
          <w:p w14:paraId="3925EB0A" w14:textId="77777777" w:rsidR="00FF0F69" w:rsidRPr="00EF5173" w:rsidRDefault="00FF0F69" w:rsidP="00EF5173">
            <w:pPr>
              <w:spacing w:before="120" w:after="120" w:line="360" w:lineRule="auto"/>
              <w:jc w:val="center"/>
              <w:rPr>
                <w:rFonts w:ascii="Arial" w:hAnsi="Arial" w:cs="Arial"/>
                <w:b/>
                <w:bCs/>
                <w:color w:val="000000"/>
                <w:sz w:val="18"/>
                <w:szCs w:val="18"/>
              </w:rPr>
            </w:pPr>
            <w:r w:rsidRPr="00EF5173">
              <w:rPr>
                <w:rFonts w:ascii="Arial" w:hAnsi="Arial" w:cs="Arial"/>
                <w:b/>
                <w:bCs/>
                <w:color w:val="000000"/>
                <w:sz w:val="18"/>
                <w:szCs w:val="18"/>
              </w:rPr>
              <w:t>62</w:t>
            </w:r>
          </w:p>
        </w:tc>
      </w:tr>
    </w:tbl>
    <w:p w14:paraId="43C70082" w14:textId="77777777" w:rsidR="00FF0F69" w:rsidRDefault="00FF0F69" w:rsidP="00B63FC5">
      <w:pPr>
        <w:tabs>
          <w:tab w:val="center" w:pos="4252"/>
          <w:tab w:val="left" w:pos="7716"/>
        </w:tabs>
        <w:spacing w:after="120" w:line="360" w:lineRule="auto"/>
        <w:rPr>
          <w:rFonts w:ascii="Arial" w:hAnsi="Arial" w:cs="Arial"/>
          <w:sz w:val="24"/>
          <w:szCs w:val="24"/>
        </w:rPr>
      </w:pPr>
    </w:p>
    <w:p w14:paraId="446B4B7A" w14:textId="5FA8E9B7" w:rsidR="00B63FC5" w:rsidRDefault="00B63FC5" w:rsidP="00B63FC5">
      <w:pPr>
        <w:spacing w:after="120" w:line="259" w:lineRule="auto"/>
        <w:rPr>
          <w:rFonts w:ascii="Arial" w:hAnsi="Arial" w:cs="Arial"/>
          <w:sz w:val="24"/>
          <w:szCs w:val="24"/>
        </w:rPr>
      </w:pPr>
      <w:r>
        <w:rPr>
          <w:rFonts w:ascii="Arial" w:hAnsi="Arial" w:cs="Arial"/>
          <w:sz w:val="24"/>
          <w:szCs w:val="24"/>
        </w:rPr>
        <w:br w:type="page"/>
      </w:r>
    </w:p>
    <w:p w14:paraId="4FA7F0B8" w14:textId="7A713C6C"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lastRenderedPageBreak/>
        <w:t>A continuación, se presenta la lista de espera para cada uno de los centros:</w:t>
      </w:r>
    </w:p>
    <w:p w14:paraId="78CA95DC" w14:textId="77777777" w:rsid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b/>
          <w:sz w:val="24"/>
          <w:szCs w:val="24"/>
        </w:rPr>
        <w:t>Tabla 3. Lista de espera en los centros de titularidad pública</w:t>
      </w:r>
      <w:r w:rsidRPr="00FF0F69">
        <w:rPr>
          <w:rFonts w:ascii="Arial" w:hAnsi="Arial" w:cs="Arial"/>
          <w:sz w:val="24"/>
          <w:szCs w:val="24"/>
        </w:rPr>
        <w:t>.</w:t>
      </w:r>
    </w:p>
    <w:tbl>
      <w:tblPr>
        <w:tblStyle w:val="Tablaconcuadrcula"/>
        <w:tblW w:w="10065" w:type="dxa"/>
        <w:tblInd w:w="-572" w:type="dxa"/>
        <w:tblLook w:val="04A0" w:firstRow="1" w:lastRow="0" w:firstColumn="1" w:lastColumn="0" w:noHBand="0" w:noVBand="1"/>
      </w:tblPr>
      <w:tblGrid>
        <w:gridCol w:w="2029"/>
        <w:gridCol w:w="1367"/>
        <w:gridCol w:w="1013"/>
        <w:gridCol w:w="1084"/>
        <w:gridCol w:w="1133"/>
        <w:gridCol w:w="1207"/>
        <w:gridCol w:w="1245"/>
        <w:gridCol w:w="987"/>
      </w:tblGrid>
      <w:tr w:rsidR="00FF0F69" w:rsidRPr="00FF0F69" w14:paraId="047BEDDB" w14:textId="77777777" w:rsidTr="00B63FC5">
        <w:tc>
          <w:tcPr>
            <w:tcW w:w="2029" w:type="dxa"/>
          </w:tcPr>
          <w:p w14:paraId="6120214D" w14:textId="77777777" w:rsidR="00FF0F69" w:rsidRPr="00FF0F69" w:rsidRDefault="00FF0F69" w:rsidP="00B63FC5">
            <w:pPr>
              <w:tabs>
                <w:tab w:val="center" w:pos="4252"/>
                <w:tab w:val="left" w:pos="7716"/>
              </w:tabs>
              <w:spacing w:after="120" w:line="360" w:lineRule="auto"/>
              <w:jc w:val="center"/>
              <w:rPr>
                <w:rFonts w:ascii="Arial" w:hAnsi="Arial" w:cs="Arial"/>
                <w:b/>
                <w:sz w:val="22"/>
                <w:szCs w:val="24"/>
              </w:rPr>
            </w:pPr>
            <w:r w:rsidRPr="00FF0F69">
              <w:rPr>
                <w:rFonts w:ascii="Arial" w:hAnsi="Arial" w:cs="Arial"/>
                <w:b/>
                <w:sz w:val="22"/>
                <w:szCs w:val="24"/>
              </w:rPr>
              <w:t>Centro/población</w:t>
            </w:r>
          </w:p>
        </w:tc>
        <w:tc>
          <w:tcPr>
            <w:tcW w:w="1367" w:type="dxa"/>
          </w:tcPr>
          <w:p w14:paraId="28AA6070" w14:textId="77777777" w:rsidR="00FF0F69" w:rsidRPr="00FF0F69" w:rsidRDefault="00FF0F69" w:rsidP="00B63FC5">
            <w:pPr>
              <w:tabs>
                <w:tab w:val="center" w:pos="4252"/>
                <w:tab w:val="left" w:pos="7716"/>
              </w:tabs>
              <w:spacing w:after="120" w:line="360" w:lineRule="auto"/>
              <w:jc w:val="center"/>
              <w:rPr>
                <w:rFonts w:ascii="Arial" w:hAnsi="Arial" w:cs="Arial"/>
                <w:b/>
                <w:sz w:val="22"/>
                <w:szCs w:val="24"/>
              </w:rPr>
            </w:pPr>
            <w:r w:rsidRPr="00FF0F69">
              <w:rPr>
                <w:rFonts w:ascii="Arial" w:hAnsi="Arial" w:cs="Arial"/>
                <w:b/>
                <w:sz w:val="22"/>
                <w:szCs w:val="24"/>
              </w:rPr>
              <w:t>Nº personas en espera</w:t>
            </w:r>
          </w:p>
        </w:tc>
        <w:tc>
          <w:tcPr>
            <w:tcW w:w="1013" w:type="dxa"/>
          </w:tcPr>
          <w:p w14:paraId="2B427DE2" w14:textId="77777777" w:rsidR="00FF0F69" w:rsidRPr="00FF0F69" w:rsidRDefault="00FF0F69" w:rsidP="00B63FC5">
            <w:pPr>
              <w:tabs>
                <w:tab w:val="center" w:pos="4252"/>
                <w:tab w:val="left" w:pos="7716"/>
              </w:tabs>
              <w:spacing w:after="120" w:line="360" w:lineRule="auto"/>
              <w:jc w:val="center"/>
              <w:rPr>
                <w:rFonts w:ascii="Arial" w:hAnsi="Arial" w:cs="Arial"/>
                <w:b/>
                <w:sz w:val="22"/>
                <w:szCs w:val="24"/>
              </w:rPr>
            </w:pPr>
            <w:r w:rsidRPr="00FF0F69">
              <w:rPr>
                <w:rFonts w:ascii="Arial" w:hAnsi="Arial" w:cs="Arial"/>
                <w:b/>
                <w:sz w:val="22"/>
                <w:szCs w:val="24"/>
              </w:rPr>
              <w:t>PVS en el centro</w:t>
            </w:r>
          </w:p>
        </w:tc>
        <w:tc>
          <w:tcPr>
            <w:tcW w:w="1084" w:type="dxa"/>
          </w:tcPr>
          <w:p w14:paraId="30E40EBC" w14:textId="77777777" w:rsidR="00FF0F69" w:rsidRPr="00FF0F69" w:rsidRDefault="00FF0F69" w:rsidP="00B63FC5">
            <w:pPr>
              <w:tabs>
                <w:tab w:val="center" w:pos="4252"/>
                <w:tab w:val="left" w:pos="7716"/>
              </w:tabs>
              <w:spacing w:after="120" w:line="360" w:lineRule="auto"/>
              <w:jc w:val="center"/>
              <w:rPr>
                <w:rFonts w:ascii="Arial" w:hAnsi="Arial" w:cs="Arial"/>
                <w:b/>
                <w:sz w:val="22"/>
                <w:szCs w:val="24"/>
              </w:rPr>
            </w:pPr>
            <w:r w:rsidRPr="00FF0F69">
              <w:rPr>
                <w:rFonts w:ascii="Arial" w:hAnsi="Arial" w:cs="Arial"/>
                <w:b/>
                <w:sz w:val="22"/>
                <w:szCs w:val="24"/>
              </w:rPr>
              <w:t>PVS en otro centro</w:t>
            </w:r>
          </w:p>
        </w:tc>
        <w:tc>
          <w:tcPr>
            <w:tcW w:w="1133" w:type="dxa"/>
          </w:tcPr>
          <w:p w14:paraId="38160EA6" w14:textId="77777777" w:rsidR="00FF0F69" w:rsidRPr="00FF0F69" w:rsidRDefault="00FF0F69" w:rsidP="00B63FC5">
            <w:pPr>
              <w:tabs>
                <w:tab w:val="center" w:pos="4252"/>
                <w:tab w:val="left" w:pos="7716"/>
              </w:tabs>
              <w:spacing w:after="120" w:line="360" w:lineRule="auto"/>
              <w:jc w:val="center"/>
              <w:rPr>
                <w:rFonts w:ascii="Arial" w:hAnsi="Arial" w:cs="Arial"/>
                <w:b/>
                <w:sz w:val="22"/>
                <w:szCs w:val="24"/>
              </w:rPr>
            </w:pPr>
            <w:r w:rsidRPr="00FF0F69">
              <w:rPr>
                <w:rFonts w:ascii="Arial" w:hAnsi="Arial" w:cs="Arial"/>
                <w:b/>
                <w:sz w:val="22"/>
                <w:szCs w:val="24"/>
              </w:rPr>
              <w:t>Traslado plaza pública</w:t>
            </w:r>
          </w:p>
        </w:tc>
        <w:tc>
          <w:tcPr>
            <w:tcW w:w="1207" w:type="dxa"/>
          </w:tcPr>
          <w:p w14:paraId="413CD3AA" w14:textId="77777777" w:rsidR="00FF0F69" w:rsidRPr="00FF0F69" w:rsidRDefault="00FF0F69" w:rsidP="00B63FC5">
            <w:pPr>
              <w:tabs>
                <w:tab w:val="center" w:pos="4252"/>
                <w:tab w:val="left" w:pos="7716"/>
              </w:tabs>
              <w:spacing w:after="120" w:line="360" w:lineRule="auto"/>
              <w:jc w:val="center"/>
              <w:rPr>
                <w:rFonts w:ascii="Arial" w:hAnsi="Arial" w:cs="Arial"/>
                <w:b/>
                <w:sz w:val="22"/>
                <w:szCs w:val="24"/>
              </w:rPr>
            </w:pPr>
            <w:r w:rsidRPr="00FF0F69">
              <w:rPr>
                <w:rFonts w:ascii="Arial" w:hAnsi="Arial" w:cs="Arial"/>
                <w:b/>
                <w:sz w:val="22"/>
                <w:szCs w:val="24"/>
              </w:rPr>
              <w:t>Domicilio</w:t>
            </w:r>
          </w:p>
        </w:tc>
        <w:tc>
          <w:tcPr>
            <w:tcW w:w="1245" w:type="dxa"/>
          </w:tcPr>
          <w:p w14:paraId="55910709" w14:textId="77777777" w:rsidR="00FF0F69" w:rsidRPr="00FF0F69" w:rsidRDefault="00FF0F69" w:rsidP="00B63FC5">
            <w:pPr>
              <w:tabs>
                <w:tab w:val="center" w:pos="4252"/>
                <w:tab w:val="left" w:pos="7716"/>
              </w:tabs>
              <w:spacing w:after="120" w:line="360" w:lineRule="auto"/>
              <w:jc w:val="center"/>
              <w:rPr>
                <w:rFonts w:ascii="Arial" w:hAnsi="Arial" w:cs="Arial"/>
                <w:b/>
                <w:sz w:val="22"/>
                <w:szCs w:val="24"/>
              </w:rPr>
            </w:pPr>
            <w:r w:rsidRPr="00FF0F69">
              <w:rPr>
                <w:rFonts w:ascii="Arial" w:hAnsi="Arial" w:cs="Arial"/>
                <w:b/>
                <w:sz w:val="22"/>
                <w:szCs w:val="24"/>
              </w:rPr>
              <w:t>Días de espera (media)</w:t>
            </w:r>
          </w:p>
        </w:tc>
        <w:tc>
          <w:tcPr>
            <w:tcW w:w="987" w:type="dxa"/>
          </w:tcPr>
          <w:p w14:paraId="37C7BBC9" w14:textId="77777777" w:rsidR="00FF0F69" w:rsidRPr="00FF0F69" w:rsidRDefault="00FF0F69" w:rsidP="00B63FC5">
            <w:pPr>
              <w:tabs>
                <w:tab w:val="center" w:pos="4252"/>
                <w:tab w:val="left" w:pos="7716"/>
              </w:tabs>
              <w:spacing w:after="120" w:line="360" w:lineRule="auto"/>
              <w:jc w:val="center"/>
              <w:rPr>
                <w:rFonts w:ascii="Arial" w:hAnsi="Arial" w:cs="Arial"/>
                <w:b/>
                <w:sz w:val="22"/>
                <w:szCs w:val="24"/>
              </w:rPr>
            </w:pPr>
            <w:r w:rsidRPr="00FF0F69">
              <w:rPr>
                <w:rFonts w:ascii="Arial" w:hAnsi="Arial" w:cs="Arial"/>
                <w:b/>
                <w:sz w:val="22"/>
                <w:szCs w:val="24"/>
              </w:rPr>
              <w:t>Días de espera (rango)</w:t>
            </w:r>
          </w:p>
        </w:tc>
      </w:tr>
      <w:tr w:rsidR="00FF0F69" w:rsidRPr="00FF0F69" w14:paraId="7C6D1121" w14:textId="77777777" w:rsidTr="00B63FC5">
        <w:tc>
          <w:tcPr>
            <w:tcW w:w="2029" w:type="dxa"/>
          </w:tcPr>
          <w:p w14:paraId="2160AA40"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Andosilla</w:t>
            </w:r>
          </w:p>
        </w:tc>
        <w:tc>
          <w:tcPr>
            <w:tcW w:w="1367" w:type="dxa"/>
          </w:tcPr>
          <w:p w14:paraId="14701BDD"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6</w:t>
            </w:r>
          </w:p>
        </w:tc>
        <w:tc>
          <w:tcPr>
            <w:tcW w:w="1013" w:type="dxa"/>
          </w:tcPr>
          <w:p w14:paraId="2BE9B31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6</w:t>
            </w:r>
          </w:p>
        </w:tc>
        <w:tc>
          <w:tcPr>
            <w:tcW w:w="1084" w:type="dxa"/>
          </w:tcPr>
          <w:p w14:paraId="3F896AD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3" w:type="dxa"/>
          </w:tcPr>
          <w:p w14:paraId="15D41432"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0417791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138D204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100</w:t>
            </w:r>
          </w:p>
        </w:tc>
        <w:tc>
          <w:tcPr>
            <w:tcW w:w="987" w:type="dxa"/>
          </w:tcPr>
          <w:p w14:paraId="281D059D"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39-207</w:t>
            </w:r>
          </w:p>
        </w:tc>
      </w:tr>
      <w:tr w:rsidR="00FF0F69" w:rsidRPr="00FF0F69" w14:paraId="0A035349" w14:textId="77777777" w:rsidTr="00B63FC5">
        <w:tc>
          <w:tcPr>
            <w:tcW w:w="2029" w:type="dxa"/>
          </w:tcPr>
          <w:p w14:paraId="7F37088F" w14:textId="4AF349E7" w:rsidR="00FF0F69" w:rsidRPr="00FF0F69" w:rsidRDefault="00FF0F69" w:rsidP="00B63FC5">
            <w:pPr>
              <w:tabs>
                <w:tab w:val="center" w:pos="4252"/>
                <w:tab w:val="left" w:pos="7716"/>
              </w:tabs>
              <w:spacing w:after="120" w:line="360" w:lineRule="auto"/>
              <w:rPr>
                <w:rFonts w:ascii="Arial" w:hAnsi="Arial" w:cs="Arial"/>
                <w:sz w:val="24"/>
                <w:szCs w:val="24"/>
              </w:rPr>
            </w:pPr>
            <w:proofErr w:type="spellStart"/>
            <w:r w:rsidRPr="00FF0F69">
              <w:rPr>
                <w:rFonts w:ascii="Arial" w:hAnsi="Arial" w:cs="Arial"/>
                <w:sz w:val="24"/>
                <w:szCs w:val="24"/>
              </w:rPr>
              <w:t>Am</w:t>
            </w:r>
            <w:r w:rsidR="00367FB6">
              <w:rPr>
                <w:rFonts w:ascii="Arial" w:hAnsi="Arial" w:cs="Arial"/>
                <w:sz w:val="24"/>
                <w:szCs w:val="24"/>
              </w:rPr>
              <w:t>é</w:t>
            </w:r>
            <w:r w:rsidRPr="00FF0F69">
              <w:rPr>
                <w:rFonts w:ascii="Arial" w:hAnsi="Arial" w:cs="Arial"/>
                <w:sz w:val="24"/>
                <w:szCs w:val="24"/>
              </w:rPr>
              <w:t>scoas</w:t>
            </w:r>
            <w:proofErr w:type="spellEnd"/>
          </w:p>
        </w:tc>
        <w:tc>
          <w:tcPr>
            <w:tcW w:w="1367" w:type="dxa"/>
          </w:tcPr>
          <w:p w14:paraId="7D50539A"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3</w:t>
            </w:r>
          </w:p>
        </w:tc>
        <w:tc>
          <w:tcPr>
            <w:tcW w:w="1013" w:type="dxa"/>
          </w:tcPr>
          <w:p w14:paraId="0DA42C5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1084" w:type="dxa"/>
          </w:tcPr>
          <w:p w14:paraId="6E44CC2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133" w:type="dxa"/>
          </w:tcPr>
          <w:p w14:paraId="6059053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522A751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41DA9FDD"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82</w:t>
            </w:r>
          </w:p>
        </w:tc>
        <w:tc>
          <w:tcPr>
            <w:tcW w:w="987" w:type="dxa"/>
          </w:tcPr>
          <w:p w14:paraId="7B33B71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73-97</w:t>
            </w:r>
          </w:p>
        </w:tc>
      </w:tr>
      <w:tr w:rsidR="00FF0F69" w:rsidRPr="00FF0F69" w14:paraId="27385EBA" w14:textId="77777777" w:rsidTr="00B63FC5">
        <w:tc>
          <w:tcPr>
            <w:tcW w:w="2029" w:type="dxa"/>
          </w:tcPr>
          <w:p w14:paraId="3C9EC2E7"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Lodosa</w:t>
            </w:r>
          </w:p>
        </w:tc>
        <w:tc>
          <w:tcPr>
            <w:tcW w:w="1367" w:type="dxa"/>
          </w:tcPr>
          <w:p w14:paraId="31A7F847"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9</w:t>
            </w:r>
          </w:p>
        </w:tc>
        <w:tc>
          <w:tcPr>
            <w:tcW w:w="1013" w:type="dxa"/>
          </w:tcPr>
          <w:p w14:paraId="13EC85E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9</w:t>
            </w:r>
          </w:p>
        </w:tc>
        <w:tc>
          <w:tcPr>
            <w:tcW w:w="1084" w:type="dxa"/>
          </w:tcPr>
          <w:p w14:paraId="73D994A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3" w:type="dxa"/>
          </w:tcPr>
          <w:p w14:paraId="7D29C60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469EED42"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5A00DA6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136</w:t>
            </w:r>
          </w:p>
        </w:tc>
        <w:tc>
          <w:tcPr>
            <w:tcW w:w="987" w:type="dxa"/>
          </w:tcPr>
          <w:p w14:paraId="6DC7DB6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24-566</w:t>
            </w:r>
          </w:p>
        </w:tc>
      </w:tr>
      <w:tr w:rsidR="00FF0F69" w:rsidRPr="00FF0F69" w14:paraId="29587796" w14:textId="77777777" w:rsidTr="00B63FC5">
        <w:tc>
          <w:tcPr>
            <w:tcW w:w="2029" w:type="dxa"/>
          </w:tcPr>
          <w:p w14:paraId="3896BF7E"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Los Arcos</w:t>
            </w:r>
          </w:p>
        </w:tc>
        <w:tc>
          <w:tcPr>
            <w:tcW w:w="1367" w:type="dxa"/>
          </w:tcPr>
          <w:p w14:paraId="0A3D07EA"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2</w:t>
            </w:r>
          </w:p>
        </w:tc>
        <w:tc>
          <w:tcPr>
            <w:tcW w:w="1013" w:type="dxa"/>
          </w:tcPr>
          <w:p w14:paraId="626545E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084" w:type="dxa"/>
          </w:tcPr>
          <w:p w14:paraId="62372A4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133" w:type="dxa"/>
          </w:tcPr>
          <w:p w14:paraId="795D8F3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154C8F12"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351967B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210</w:t>
            </w:r>
          </w:p>
        </w:tc>
        <w:tc>
          <w:tcPr>
            <w:tcW w:w="987" w:type="dxa"/>
          </w:tcPr>
          <w:p w14:paraId="2AAC26C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142-279</w:t>
            </w:r>
          </w:p>
        </w:tc>
      </w:tr>
      <w:tr w:rsidR="00FF0F69" w:rsidRPr="00FF0F69" w14:paraId="0E9AFF1E" w14:textId="77777777" w:rsidTr="00B63FC5">
        <w:tc>
          <w:tcPr>
            <w:tcW w:w="2029" w:type="dxa"/>
          </w:tcPr>
          <w:p w14:paraId="41F0806C"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Mendavia</w:t>
            </w:r>
          </w:p>
        </w:tc>
        <w:tc>
          <w:tcPr>
            <w:tcW w:w="1367" w:type="dxa"/>
          </w:tcPr>
          <w:p w14:paraId="427B7B49"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3</w:t>
            </w:r>
          </w:p>
        </w:tc>
        <w:tc>
          <w:tcPr>
            <w:tcW w:w="1013" w:type="dxa"/>
          </w:tcPr>
          <w:p w14:paraId="1635875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w:t>
            </w:r>
          </w:p>
        </w:tc>
        <w:tc>
          <w:tcPr>
            <w:tcW w:w="1084" w:type="dxa"/>
          </w:tcPr>
          <w:p w14:paraId="1E9717E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3" w:type="dxa"/>
          </w:tcPr>
          <w:p w14:paraId="257D1BA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4B9B105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16CDB8D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81</w:t>
            </w:r>
          </w:p>
        </w:tc>
        <w:tc>
          <w:tcPr>
            <w:tcW w:w="987" w:type="dxa"/>
          </w:tcPr>
          <w:p w14:paraId="6D37BEA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53-108</w:t>
            </w:r>
          </w:p>
        </w:tc>
      </w:tr>
      <w:tr w:rsidR="00FF0F69" w:rsidRPr="00FF0F69" w14:paraId="73CAD2DF" w14:textId="77777777" w:rsidTr="00B63FC5">
        <w:tc>
          <w:tcPr>
            <w:tcW w:w="2029" w:type="dxa"/>
          </w:tcPr>
          <w:p w14:paraId="6B39D692"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Lumbier</w:t>
            </w:r>
          </w:p>
        </w:tc>
        <w:tc>
          <w:tcPr>
            <w:tcW w:w="1367" w:type="dxa"/>
          </w:tcPr>
          <w:p w14:paraId="24E9937B"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5</w:t>
            </w:r>
          </w:p>
        </w:tc>
        <w:tc>
          <w:tcPr>
            <w:tcW w:w="1013" w:type="dxa"/>
          </w:tcPr>
          <w:p w14:paraId="2FCB93A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5</w:t>
            </w:r>
          </w:p>
        </w:tc>
        <w:tc>
          <w:tcPr>
            <w:tcW w:w="1084" w:type="dxa"/>
          </w:tcPr>
          <w:p w14:paraId="2FEC297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3" w:type="dxa"/>
          </w:tcPr>
          <w:p w14:paraId="11FF6BC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0ED5CDC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3B448FD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136</w:t>
            </w:r>
          </w:p>
        </w:tc>
        <w:tc>
          <w:tcPr>
            <w:tcW w:w="987" w:type="dxa"/>
          </w:tcPr>
          <w:p w14:paraId="504EA2DD"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98-157</w:t>
            </w:r>
          </w:p>
        </w:tc>
      </w:tr>
      <w:tr w:rsidR="00FF0F69" w:rsidRPr="00FF0F69" w14:paraId="4ADFEB0E" w14:textId="77777777" w:rsidTr="00B63FC5">
        <w:tc>
          <w:tcPr>
            <w:tcW w:w="2029" w:type="dxa"/>
          </w:tcPr>
          <w:p w14:paraId="4708A601"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Ochagavía</w:t>
            </w:r>
          </w:p>
        </w:tc>
        <w:tc>
          <w:tcPr>
            <w:tcW w:w="1367" w:type="dxa"/>
          </w:tcPr>
          <w:p w14:paraId="31D54AE8"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4</w:t>
            </w:r>
          </w:p>
        </w:tc>
        <w:tc>
          <w:tcPr>
            <w:tcW w:w="1013" w:type="dxa"/>
          </w:tcPr>
          <w:p w14:paraId="5EA7784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4</w:t>
            </w:r>
          </w:p>
        </w:tc>
        <w:tc>
          <w:tcPr>
            <w:tcW w:w="1084" w:type="dxa"/>
          </w:tcPr>
          <w:p w14:paraId="59BD248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3" w:type="dxa"/>
          </w:tcPr>
          <w:p w14:paraId="482E99B2"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3ECB0EE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0F080B4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55</w:t>
            </w:r>
          </w:p>
        </w:tc>
        <w:tc>
          <w:tcPr>
            <w:tcW w:w="987" w:type="dxa"/>
          </w:tcPr>
          <w:p w14:paraId="42A4E48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15-109</w:t>
            </w:r>
          </w:p>
        </w:tc>
      </w:tr>
      <w:tr w:rsidR="00FF0F69" w:rsidRPr="00FF0F69" w14:paraId="19651878" w14:textId="77777777" w:rsidTr="00B63FC5">
        <w:tc>
          <w:tcPr>
            <w:tcW w:w="2029" w:type="dxa"/>
          </w:tcPr>
          <w:p w14:paraId="0B495407"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Sangüesa</w:t>
            </w:r>
          </w:p>
        </w:tc>
        <w:tc>
          <w:tcPr>
            <w:tcW w:w="1367" w:type="dxa"/>
          </w:tcPr>
          <w:p w14:paraId="17293F27"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4</w:t>
            </w:r>
          </w:p>
        </w:tc>
        <w:tc>
          <w:tcPr>
            <w:tcW w:w="1013" w:type="dxa"/>
          </w:tcPr>
          <w:p w14:paraId="24686DE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w:t>
            </w:r>
          </w:p>
        </w:tc>
        <w:tc>
          <w:tcPr>
            <w:tcW w:w="1084" w:type="dxa"/>
          </w:tcPr>
          <w:p w14:paraId="554CC2E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133" w:type="dxa"/>
          </w:tcPr>
          <w:p w14:paraId="7CDE1A8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6FAC2AC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3AF29CD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81</w:t>
            </w:r>
          </w:p>
        </w:tc>
        <w:tc>
          <w:tcPr>
            <w:tcW w:w="987" w:type="dxa"/>
          </w:tcPr>
          <w:p w14:paraId="0878B28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5-180</w:t>
            </w:r>
          </w:p>
        </w:tc>
      </w:tr>
      <w:tr w:rsidR="00FF0F69" w:rsidRPr="00FF0F69" w14:paraId="0C0D4424" w14:textId="77777777" w:rsidTr="00B63FC5">
        <w:tc>
          <w:tcPr>
            <w:tcW w:w="2029" w:type="dxa"/>
          </w:tcPr>
          <w:p w14:paraId="56687501"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Alsasua</w:t>
            </w:r>
          </w:p>
        </w:tc>
        <w:tc>
          <w:tcPr>
            <w:tcW w:w="1367" w:type="dxa"/>
          </w:tcPr>
          <w:p w14:paraId="005D9729"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13</w:t>
            </w:r>
          </w:p>
        </w:tc>
        <w:tc>
          <w:tcPr>
            <w:tcW w:w="1013" w:type="dxa"/>
          </w:tcPr>
          <w:p w14:paraId="217CB3A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084" w:type="dxa"/>
          </w:tcPr>
          <w:p w14:paraId="480594A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5</w:t>
            </w:r>
          </w:p>
        </w:tc>
        <w:tc>
          <w:tcPr>
            <w:tcW w:w="1133" w:type="dxa"/>
          </w:tcPr>
          <w:p w14:paraId="19253B6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w:t>
            </w:r>
          </w:p>
        </w:tc>
        <w:tc>
          <w:tcPr>
            <w:tcW w:w="1207" w:type="dxa"/>
          </w:tcPr>
          <w:p w14:paraId="44651C7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5</w:t>
            </w:r>
          </w:p>
        </w:tc>
        <w:tc>
          <w:tcPr>
            <w:tcW w:w="1245" w:type="dxa"/>
          </w:tcPr>
          <w:p w14:paraId="7600C0BD"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150</w:t>
            </w:r>
          </w:p>
        </w:tc>
        <w:tc>
          <w:tcPr>
            <w:tcW w:w="987" w:type="dxa"/>
          </w:tcPr>
          <w:p w14:paraId="15EEFA8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11-241</w:t>
            </w:r>
          </w:p>
        </w:tc>
      </w:tr>
      <w:tr w:rsidR="00FF0F69" w:rsidRPr="00FF0F69" w14:paraId="77710888" w14:textId="77777777" w:rsidTr="00B63FC5">
        <w:tc>
          <w:tcPr>
            <w:tcW w:w="2029" w:type="dxa"/>
          </w:tcPr>
          <w:p w14:paraId="73FBD6AB" w14:textId="77777777" w:rsidR="00FF0F69" w:rsidRPr="00FF0F69" w:rsidRDefault="00FF0F69" w:rsidP="00B63FC5">
            <w:pPr>
              <w:tabs>
                <w:tab w:val="center" w:pos="4252"/>
                <w:tab w:val="left" w:pos="7716"/>
              </w:tabs>
              <w:spacing w:after="120" w:line="360" w:lineRule="auto"/>
              <w:rPr>
                <w:rFonts w:ascii="Arial" w:hAnsi="Arial" w:cs="Arial"/>
                <w:sz w:val="24"/>
                <w:szCs w:val="24"/>
              </w:rPr>
            </w:pPr>
            <w:proofErr w:type="spellStart"/>
            <w:r w:rsidRPr="00FF0F69">
              <w:rPr>
                <w:rFonts w:ascii="Arial" w:hAnsi="Arial" w:cs="Arial"/>
                <w:sz w:val="24"/>
                <w:szCs w:val="24"/>
              </w:rPr>
              <w:t>Lesaka</w:t>
            </w:r>
            <w:proofErr w:type="spellEnd"/>
          </w:p>
        </w:tc>
        <w:tc>
          <w:tcPr>
            <w:tcW w:w="1367" w:type="dxa"/>
          </w:tcPr>
          <w:p w14:paraId="1F6743CD"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1</w:t>
            </w:r>
          </w:p>
        </w:tc>
        <w:tc>
          <w:tcPr>
            <w:tcW w:w="1013" w:type="dxa"/>
          </w:tcPr>
          <w:p w14:paraId="57A0D5A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084" w:type="dxa"/>
          </w:tcPr>
          <w:p w14:paraId="5032559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3" w:type="dxa"/>
          </w:tcPr>
          <w:p w14:paraId="360B6D5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6F6E350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71F58E5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105</w:t>
            </w:r>
          </w:p>
        </w:tc>
        <w:tc>
          <w:tcPr>
            <w:tcW w:w="987" w:type="dxa"/>
          </w:tcPr>
          <w:p w14:paraId="74623AA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r>
      <w:tr w:rsidR="00FF0F69" w:rsidRPr="00FF0F69" w14:paraId="613154A4" w14:textId="77777777" w:rsidTr="00B63FC5">
        <w:tc>
          <w:tcPr>
            <w:tcW w:w="2029" w:type="dxa"/>
          </w:tcPr>
          <w:p w14:paraId="466150F4"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Elizondo (</w:t>
            </w:r>
            <w:proofErr w:type="spellStart"/>
            <w:r w:rsidRPr="00FF0F69">
              <w:rPr>
                <w:rFonts w:ascii="Arial" w:hAnsi="Arial" w:cs="Arial"/>
                <w:sz w:val="24"/>
                <w:szCs w:val="24"/>
              </w:rPr>
              <w:t>J.Iriarte</w:t>
            </w:r>
            <w:proofErr w:type="spellEnd"/>
            <w:r w:rsidRPr="00FF0F69">
              <w:rPr>
                <w:rFonts w:ascii="Arial" w:hAnsi="Arial" w:cs="Arial"/>
                <w:sz w:val="24"/>
                <w:szCs w:val="24"/>
              </w:rPr>
              <w:t>)</w:t>
            </w:r>
          </w:p>
        </w:tc>
        <w:tc>
          <w:tcPr>
            <w:tcW w:w="1367" w:type="dxa"/>
          </w:tcPr>
          <w:p w14:paraId="1E6B6ABF"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9</w:t>
            </w:r>
          </w:p>
        </w:tc>
        <w:tc>
          <w:tcPr>
            <w:tcW w:w="1013" w:type="dxa"/>
          </w:tcPr>
          <w:p w14:paraId="19EAED8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9</w:t>
            </w:r>
          </w:p>
        </w:tc>
        <w:tc>
          <w:tcPr>
            <w:tcW w:w="1084" w:type="dxa"/>
          </w:tcPr>
          <w:p w14:paraId="64A6A96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3" w:type="dxa"/>
          </w:tcPr>
          <w:p w14:paraId="68BDED6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594A1EA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0B85CA8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91</w:t>
            </w:r>
          </w:p>
        </w:tc>
        <w:tc>
          <w:tcPr>
            <w:tcW w:w="987" w:type="dxa"/>
          </w:tcPr>
          <w:p w14:paraId="26B74DD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11-181</w:t>
            </w:r>
          </w:p>
        </w:tc>
      </w:tr>
      <w:tr w:rsidR="00FF0F69" w:rsidRPr="00FF0F69" w14:paraId="66674F12" w14:textId="77777777" w:rsidTr="00B63FC5">
        <w:tc>
          <w:tcPr>
            <w:tcW w:w="2029" w:type="dxa"/>
          </w:tcPr>
          <w:p w14:paraId="3C89123C"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El Vergel</w:t>
            </w:r>
          </w:p>
        </w:tc>
        <w:tc>
          <w:tcPr>
            <w:tcW w:w="1367" w:type="dxa"/>
          </w:tcPr>
          <w:p w14:paraId="718D6EE5"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16</w:t>
            </w:r>
          </w:p>
        </w:tc>
        <w:tc>
          <w:tcPr>
            <w:tcW w:w="1013" w:type="dxa"/>
          </w:tcPr>
          <w:p w14:paraId="59E444F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084" w:type="dxa"/>
          </w:tcPr>
          <w:p w14:paraId="2537C39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w:t>
            </w:r>
          </w:p>
        </w:tc>
        <w:tc>
          <w:tcPr>
            <w:tcW w:w="1133" w:type="dxa"/>
          </w:tcPr>
          <w:p w14:paraId="6756CF8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4</w:t>
            </w:r>
          </w:p>
        </w:tc>
        <w:tc>
          <w:tcPr>
            <w:tcW w:w="1207" w:type="dxa"/>
          </w:tcPr>
          <w:p w14:paraId="0864EBF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9</w:t>
            </w:r>
          </w:p>
        </w:tc>
        <w:tc>
          <w:tcPr>
            <w:tcW w:w="1245" w:type="dxa"/>
          </w:tcPr>
          <w:p w14:paraId="22BD9F8D"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192</w:t>
            </w:r>
          </w:p>
        </w:tc>
        <w:tc>
          <w:tcPr>
            <w:tcW w:w="987" w:type="dxa"/>
          </w:tcPr>
          <w:p w14:paraId="5F9EB3D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17-354</w:t>
            </w:r>
          </w:p>
        </w:tc>
      </w:tr>
      <w:tr w:rsidR="00FF0F69" w:rsidRPr="00FF0F69" w14:paraId="39612691" w14:textId="77777777" w:rsidTr="00B63FC5">
        <w:tc>
          <w:tcPr>
            <w:tcW w:w="2029" w:type="dxa"/>
          </w:tcPr>
          <w:p w14:paraId="2451564F"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Caparroso</w:t>
            </w:r>
          </w:p>
        </w:tc>
        <w:tc>
          <w:tcPr>
            <w:tcW w:w="1367" w:type="dxa"/>
          </w:tcPr>
          <w:p w14:paraId="5F68D656"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2</w:t>
            </w:r>
          </w:p>
        </w:tc>
        <w:tc>
          <w:tcPr>
            <w:tcW w:w="1013" w:type="dxa"/>
          </w:tcPr>
          <w:p w14:paraId="53F37F9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1084" w:type="dxa"/>
          </w:tcPr>
          <w:p w14:paraId="3F721E8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3" w:type="dxa"/>
          </w:tcPr>
          <w:p w14:paraId="180A82C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6648D72D"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1373B7F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51</w:t>
            </w:r>
          </w:p>
        </w:tc>
        <w:tc>
          <w:tcPr>
            <w:tcW w:w="987" w:type="dxa"/>
          </w:tcPr>
          <w:p w14:paraId="596601D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16-87</w:t>
            </w:r>
          </w:p>
        </w:tc>
      </w:tr>
      <w:tr w:rsidR="00FF0F69" w:rsidRPr="00FF0F69" w14:paraId="1FB554D6" w14:textId="77777777" w:rsidTr="00B63FC5">
        <w:tc>
          <w:tcPr>
            <w:tcW w:w="2029" w:type="dxa"/>
          </w:tcPr>
          <w:p w14:paraId="5F114883"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Marcilla</w:t>
            </w:r>
          </w:p>
        </w:tc>
        <w:tc>
          <w:tcPr>
            <w:tcW w:w="1367" w:type="dxa"/>
          </w:tcPr>
          <w:p w14:paraId="3517C081"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2</w:t>
            </w:r>
          </w:p>
        </w:tc>
        <w:tc>
          <w:tcPr>
            <w:tcW w:w="1013" w:type="dxa"/>
          </w:tcPr>
          <w:p w14:paraId="6B40D27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084" w:type="dxa"/>
          </w:tcPr>
          <w:p w14:paraId="30D691D2"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133" w:type="dxa"/>
          </w:tcPr>
          <w:p w14:paraId="32A4EB7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7BEB488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0C4ADB6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71</w:t>
            </w:r>
          </w:p>
        </w:tc>
        <w:tc>
          <w:tcPr>
            <w:tcW w:w="987" w:type="dxa"/>
          </w:tcPr>
          <w:p w14:paraId="2ED0EA32"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43-100</w:t>
            </w:r>
          </w:p>
        </w:tc>
      </w:tr>
      <w:tr w:rsidR="00FF0F69" w:rsidRPr="00FF0F69" w14:paraId="51ED50F8" w14:textId="77777777" w:rsidTr="00B63FC5">
        <w:tc>
          <w:tcPr>
            <w:tcW w:w="2029" w:type="dxa"/>
          </w:tcPr>
          <w:p w14:paraId="0A8452F6"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Miranda de Arga</w:t>
            </w:r>
          </w:p>
        </w:tc>
        <w:tc>
          <w:tcPr>
            <w:tcW w:w="1367" w:type="dxa"/>
          </w:tcPr>
          <w:p w14:paraId="116F6A35"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2</w:t>
            </w:r>
          </w:p>
        </w:tc>
        <w:tc>
          <w:tcPr>
            <w:tcW w:w="1013" w:type="dxa"/>
          </w:tcPr>
          <w:p w14:paraId="7A4A27A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1084" w:type="dxa"/>
          </w:tcPr>
          <w:p w14:paraId="09DF240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3" w:type="dxa"/>
          </w:tcPr>
          <w:p w14:paraId="5076FB8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7F9C976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356A169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20</w:t>
            </w:r>
          </w:p>
        </w:tc>
        <w:tc>
          <w:tcPr>
            <w:tcW w:w="987" w:type="dxa"/>
          </w:tcPr>
          <w:p w14:paraId="41F0E77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17,24</w:t>
            </w:r>
          </w:p>
        </w:tc>
      </w:tr>
      <w:tr w:rsidR="00FF0F69" w:rsidRPr="00FF0F69" w14:paraId="4336F3F1" w14:textId="77777777" w:rsidTr="00B63FC5">
        <w:tc>
          <w:tcPr>
            <w:tcW w:w="2029" w:type="dxa"/>
          </w:tcPr>
          <w:p w14:paraId="18481A87"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 xml:space="preserve">S. Martín de </w:t>
            </w:r>
            <w:proofErr w:type="spellStart"/>
            <w:r w:rsidRPr="00FF0F69">
              <w:rPr>
                <w:rFonts w:ascii="Arial" w:hAnsi="Arial" w:cs="Arial"/>
                <w:sz w:val="24"/>
                <w:szCs w:val="24"/>
              </w:rPr>
              <w:t>Unx</w:t>
            </w:r>
            <w:proofErr w:type="spellEnd"/>
          </w:p>
        </w:tc>
        <w:tc>
          <w:tcPr>
            <w:tcW w:w="1367" w:type="dxa"/>
          </w:tcPr>
          <w:p w14:paraId="212E7E1E"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3</w:t>
            </w:r>
          </w:p>
        </w:tc>
        <w:tc>
          <w:tcPr>
            <w:tcW w:w="1013" w:type="dxa"/>
          </w:tcPr>
          <w:p w14:paraId="0FA90CE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1084" w:type="dxa"/>
          </w:tcPr>
          <w:p w14:paraId="6360E91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3" w:type="dxa"/>
          </w:tcPr>
          <w:p w14:paraId="17DBC64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6552ED0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245" w:type="dxa"/>
          </w:tcPr>
          <w:p w14:paraId="395C382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117</w:t>
            </w:r>
          </w:p>
        </w:tc>
        <w:tc>
          <w:tcPr>
            <w:tcW w:w="987" w:type="dxa"/>
          </w:tcPr>
          <w:p w14:paraId="21E4023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39-240</w:t>
            </w:r>
          </w:p>
        </w:tc>
      </w:tr>
      <w:tr w:rsidR="00FF0F69" w:rsidRPr="00FF0F69" w14:paraId="73F52900" w14:textId="77777777" w:rsidTr="00B63FC5">
        <w:tc>
          <w:tcPr>
            <w:tcW w:w="2029" w:type="dxa"/>
          </w:tcPr>
          <w:p w14:paraId="2E394236"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Ntra. Sra. Caridad (Tafalla)</w:t>
            </w:r>
          </w:p>
        </w:tc>
        <w:tc>
          <w:tcPr>
            <w:tcW w:w="1367" w:type="dxa"/>
          </w:tcPr>
          <w:p w14:paraId="65ADED67"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5</w:t>
            </w:r>
          </w:p>
        </w:tc>
        <w:tc>
          <w:tcPr>
            <w:tcW w:w="1013" w:type="dxa"/>
          </w:tcPr>
          <w:p w14:paraId="5C7975D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5</w:t>
            </w:r>
          </w:p>
        </w:tc>
        <w:tc>
          <w:tcPr>
            <w:tcW w:w="1084" w:type="dxa"/>
          </w:tcPr>
          <w:p w14:paraId="3AA98DE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3" w:type="dxa"/>
          </w:tcPr>
          <w:p w14:paraId="15B5622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6A837BC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5131A7E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114</w:t>
            </w:r>
          </w:p>
        </w:tc>
        <w:tc>
          <w:tcPr>
            <w:tcW w:w="987" w:type="dxa"/>
          </w:tcPr>
          <w:p w14:paraId="79029AA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39-183</w:t>
            </w:r>
          </w:p>
        </w:tc>
      </w:tr>
      <w:tr w:rsidR="00FF0F69" w:rsidRPr="00FF0F69" w14:paraId="4C5E7528" w14:textId="77777777" w:rsidTr="00B63FC5">
        <w:tc>
          <w:tcPr>
            <w:tcW w:w="2029" w:type="dxa"/>
          </w:tcPr>
          <w:p w14:paraId="1F32E7E7"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Buñuel</w:t>
            </w:r>
          </w:p>
        </w:tc>
        <w:tc>
          <w:tcPr>
            <w:tcW w:w="1367" w:type="dxa"/>
          </w:tcPr>
          <w:p w14:paraId="7EF748FA"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4</w:t>
            </w:r>
          </w:p>
        </w:tc>
        <w:tc>
          <w:tcPr>
            <w:tcW w:w="1013" w:type="dxa"/>
          </w:tcPr>
          <w:p w14:paraId="6FB7AAA2"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4</w:t>
            </w:r>
          </w:p>
        </w:tc>
        <w:tc>
          <w:tcPr>
            <w:tcW w:w="1084" w:type="dxa"/>
          </w:tcPr>
          <w:p w14:paraId="741A06F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3" w:type="dxa"/>
          </w:tcPr>
          <w:p w14:paraId="2589B37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2EB649E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223CDCF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118</w:t>
            </w:r>
          </w:p>
        </w:tc>
        <w:tc>
          <w:tcPr>
            <w:tcW w:w="987" w:type="dxa"/>
          </w:tcPr>
          <w:p w14:paraId="13F580E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51-174</w:t>
            </w:r>
          </w:p>
        </w:tc>
      </w:tr>
      <w:tr w:rsidR="00FF0F69" w:rsidRPr="00FF0F69" w14:paraId="5EE94DC3" w14:textId="77777777" w:rsidTr="00B63FC5">
        <w:tc>
          <w:tcPr>
            <w:tcW w:w="2029" w:type="dxa"/>
          </w:tcPr>
          <w:p w14:paraId="5EC16090" w14:textId="77777777" w:rsidR="00FF0F69" w:rsidRPr="00FF0F69" w:rsidRDefault="00FF0F69" w:rsidP="00B63FC5">
            <w:pPr>
              <w:tabs>
                <w:tab w:val="center" w:pos="4252"/>
                <w:tab w:val="left" w:pos="7716"/>
              </w:tabs>
              <w:spacing w:after="120" w:line="360" w:lineRule="auto"/>
              <w:rPr>
                <w:rFonts w:ascii="Arial" w:hAnsi="Arial" w:cs="Arial"/>
                <w:sz w:val="24"/>
                <w:szCs w:val="24"/>
              </w:rPr>
            </w:pPr>
            <w:proofErr w:type="spellStart"/>
            <w:r w:rsidRPr="00FF0F69">
              <w:rPr>
                <w:rFonts w:ascii="Arial" w:hAnsi="Arial" w:cs="Arial"/>
                <w:sz w:val="24"/>
                <w:szCs w:val="24"/>
              </w:rPr>
              <w:lastRenderedPageBreak/>
              <w:t>Cintruénigo</w:t>
            </w:r>
            <w:proofErr w:type="spellEnd"/>
          </w:p>
        </w:tc>
        <w:tc>
          <w:tcPr>
            <w:tcW w:w="1367" w:type="dxa"/>
          </w:tcPr>
          <w:p w14:paraId="3BA256C5"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7</w:t>
            </w:r>
          </w:p>
        </w:tc>
        <w:tc>
          <w:tcPr>
            <w:tcW w:w="1013" w:type="dxa"/>
          </w:tcPr>
          <w:p w14:paraId="5DE790F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7</w:t>
            </w:r>
          </w:p>
        </w:tc>
        <w:tc>
          <w:tcPr>
            <w:tcW w:w="1084" w:type="dxa"/>
          </w:tcPr>
          <w:p w14:paraId="17B145ED"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3" w:type="dxa"/>
          </w:tcPr>
          <w:p w14:paraId="06D441A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17E88CF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4F75015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129</w:t>
            </w:r>
          </w:p>
        </w:tc>
        <w:tc>
          <w:tcPr>
            <w:tcW w:w="987" w:type="dxa"/>
          </w:tcPr>
          <w:p w14:paraId="56C1ABD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37-201</w:t>
            </w:r>
          </w:p>
        </w:tc>
      </w:tr>
      <w:tr w:rsidR="00FF0F69" w:rsidRPr="00FF0F69" w14:paraId="0076934A" w14:textId="77777777" w:rsidTr="00B63FC5">
        <w:tc>
          <w:tcPr>
            <w:tcW w:w="2029" w:type="dxa"/>
          </w:tcPr>
          <w:p w14:paraId="37590DB4"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Corella</w:t>
            </w:r>
          </w:p>
        </w:tc>
        <w:tc>
          <w:tcPr>
            <w:tcW w:w="1367" w:type="dxa"/>
          </w:tcPr>
          <w:p w14:paraId="6E6F8063"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5</w:t>
            </w:r>
          </w:p>
        </w:tc>
        <w:tc>
          <w:tcPr>
            <w:tcW w:w="1013" w:type="dxa"/>
          </w:tcPr>
          <w:p w14:paraId="469D598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5</w:t>
            </w:r>
          </w:p>
        </w:tc>
        <w:tc>
          <w:tcPr>
            <w:tcW w:w="1084" w:type="dxa"/>
          </w:tcPr>
          <w:p w14:paraId="1D80DB7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3" w:type="dxa"/>
          </w:tcPr>
          <w:p w14:paraId="737090B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406C9B9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2198D07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35</w:t>
            </w:r>
          </w:p>
        </w:tc>
        <w:tc>
          <w:tcPr>
            <w:tcW w:w="987" w:type="dxa"/>
          </w:tcPr>
          <w:p w14:paraId="7E82F17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1-69</w:t>
            </w:r>
          </w:p>
        </w:tc>
      </w:tr>
      <w:tr w:rsidR="00FF0F69" w:rsidRPr="00FF0F69" w14:paraId="7CE0F7EA" w14:textId="77777777" w:rsidTr="00B63FC5">
        <w:tc>
          <w:tcPr>
            <w:tcW w:w="2029" w:type="dxa"/>
          </w:tcPr>
          <w:p w14:paraId="5FFD39C0"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Fitero</w:t>
            </w:r>
          </w:p>
        </w:tc>
        <w:tc>
          <w:tcPr>
            <w:tcW w:w="1367" w:type="dxa"/>
          </w:tcPr>
          <w:p w14:paraId="109D599D"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2</w:t>
            </w:r>
          </w:p>
        </w:tc>
        <w:tc>
          <w:tcPr>
            <w:tcW w:w="1013" w:type="dxa"/>
          </w:tcPr>
          <w:p w14:paraId="7F83995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1084" w:type="dxa"/>
          </w:tcPr>
          <w:p w14:paraId="769DF55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3" w:type="dxa"/>
          </w:tcPr>
          <w:p w14:paraId="24D9217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38E64BA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45" w:type="dxa"/>
          </w:tcPr>
          <w:p w14:paraId="75F1ACB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80</w:t>
            </w:r>
          </w:p>
        </w:tc>
        <w:tc>
          <w:tcPr>
            <w:tcW w:w="987" w:type="dxa"/>
          </w:tcPr>
          <w:p w14:paraId="537CFC1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45-115</w:t>
            </w:r>
          </w:p>
        </w:tc>
      </w:tr>
      <w:tr w:rsidR="00FF0F69" w:rsidRPr="00FF0F69" w14:paraId="18891084" w14:textId="77777777" w:rsidTr="00B63FC5">
        <w:tc>
          <w:tcPr>
            <w:tcW w:w="2029" w:type="dxa"/>
          </w:tcPr>
          <w:p w14:paraId="5D93D739"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Villafranca</w:t>
            </w:r>
          </w:p>
        </w:tc>
        <w:tc>
          <w:tcPr>
            <w:tcW w:w="1367" w:type="dxa"/>
          </w:tcPr>
          <w:p w14:paraId="0BB4926E"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3</w:t>
            </w:r>
          </w:p>
        </w:tc>
        <w:tc>
          <w:tcPr>
            <w:tcW w:w="1013" w:type="dxa"/>
          </w:tcPr>
          <w:p w14:paraId="29624EF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1084" w:type="dxa"/>
          </w:tcPr>
          <w:p w14:paraId="3B7B4A3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3" w:type="dxa"/>
          </w:tcPr>
          <w:p w14:paraId="03DC0C7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07" w:type="dxa"/>
          </w:tcPr>
          <w:p w14:paraId="2BD5C4F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245" w:type="dxa"/>
          </w:tcPr>
          <w:p w14:paraId="42F2B60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122</w:t>
            </w:r>
          </w:p>
        </w:tc>
        <w:tc>
          <w:tcPr>
            <w:tcW w:w="987" w:type="dxa"/>
          </w:tcPr>
          <w:p w14:paraId="743E63D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2-254</w:t>
            </w:r>
          </w:p>
        </w:tc>
      </w:tr>
    </w:tbl>
    <w:p w14:paraId="2D5D03D7" w14:textId="77777777" w:rsidR="00FF0F69" w:rsidRDefault="00FF0F69" w:rsidP="00931311">
      <w:pPr>
        <w:tabs>
          <w:tab w:val="center" w:pos="4252"/>
          <w:tab w:val="left" w:pos="7716"/>
        </w:tabs>
        <w:spacing w:before="240" w:after="120" w:line="360" w:lineRule="auto"/>
        <w:rPr>
          <w:rFonts w:ascii="Arial" w:hAnsi="Arial" w:cs="Arial"/>
          <w:b/>
          <w:sz w:val="24"/>
          <w:szCs w:val="24"/>
        </w:rPr>
      </w:pPr>
      <w:r w:rsidRPr="00FF0F69">
        <w:rPr>
          <w:rFonts w:ascii="Arial" w:hAnsi="Arial" w:cs="Arial"/>
          <w:b/>
          <w:sz w:val="24"/>
          <w:szCs w:val="24"/>
        </w:rPr>
        <w:t>Tabla 4. Lista de espera en centros de titularidad privada</w:t>
      </w:r>
    </w:p>
    <w:tbl>
      <w:tblPr>
        <w:tblStyle w:val="Tablaconcuadrcula"/>
        <w:tblW w:w="10065" w:type="dxa"/>
        <w:tblInd w:w="-572" w:type="dxa"/>
        <w:tblLayout w:type="fixed"/>
        <w:tblLook w:val="04A0" w:firstRow="1" w:lastRow="0" w:firstColumn="1" w:lastColumn="0" w:noHBand="0" w:noVBand="1"/>
      </w:tblPr>
      <w:tblGrid>
        <w:gridCol w:w="2127"/>
        <w:gridCol w:w="1417"/>
        <w:gridCol w:w="851"/>
        <w:gridCol w:w="992"/>
        <w:gridCol w:w="1276"/>
        <w:gridCol w:w="1275"/>
        <w:gridCol w:w="1134"/>
        <w:gridCol w:w="993"/>
      </w:tblGrid>
      <w:tr w:rsidR="00FF0F69" w:rsidRPr="00FF0F69" w14:paraId="5BF53DB1" w14:textId="77777777" w:rsidTr="00FF0F69">
        <w:tc>
          <w:tcPr>
            <w:tcW w:w="2127" w:type="dxa"/>
          </w:tcPr>
          <w:p w14:paraId="2F82F28A" w14:textId="77777777" w:rsidR="00FF0F69" w:rsidRPr="00FF0F69" w:rsidRDefault="00FF0F69" w:rsidP="00B63FC5">
            <w:pPr>
              <w:tabs>
                <w:tab w:val="center" w:pos="4252"/>
                <w:tab w:val="left" w:pos="7716"/>
              </w:tabs>
              <w:spacing w:after="120" w:line="360" w:lineRule="auto"/>
              <w:jc w:val="center"/>
              <w:rPr>
                <w:rFonts w:ascii="Arial" w:hAnsi="Arial" w:cs="Arial"/>
                <w:b/>
                <w:sz w:val="22"/>
                <w:szCs w:val="24"/>
              </w:rPr>
            </w:pPr>
            <w:r w:rsidRPr="00FF0F69">
              <w:rPr>
                <w:rFonts w:ascii="Arial" w:hAnsi="Arial" w:cs="Arial"/>
                <w:b/>
                <w:sz w:val="22"/>
                <w:szCs w:val="24"/>
              </w:rPr>
              <w:t>Centro/población</w:t>
            </w:r>
          </w:p>
        </w:tc>
        <w:tc>
          <w:tcPr>
            <w:tcW w:w="1417" w:type="dxa"/>
          </w:tcPr>
          <w:p w14:paraId="4D9F5A98" w14:textId="77777777" w:rsidR="00FF0F69" w:rsidRPr="00FF0F69" w:rsidRDefault="00FF0F69" w:rsidP="00B63FC5">
            <w:pPr>
              <w:tabs>
                <w:tab w:val="center" w:pos="4252"/>
                <w:tab w:val="left" w:pos="7716"/>
              </w:tabs>
              <w:spacing w:after="120" w:line="360" w:lineRule="auto"/>
              <w:jc w:val="center"/>
              <w:rPr>
                <w:rFonts w:ascii="Arial" w:hAnsi="Arial" w:cs="Arial"/>
                <w:b/>
                <w:sz w:val="22"/>
                <w:szCs w:val="24"/>
              </w:rPr>
            </w:pPr>
            <w:r w:rsidRPr="00FF0F69">
              <w:rPr>
                <w:rFonts w:ascii="Arial" w:hAnsi="Arial" w:cs="Arial"/>
                <w:b/>
                <w:sz w:val="22"/>
                <w:szCs w:val="24"/>
              </w:rPr>
              <w:t>Nº personas en espera</w:t>
            </w:r>
          </w:p>
        </w:tc>
        <w:tc>
          <w:tcPr>
            <w:tcW w:w="851" w:type="dxa"/>
          </w:tcPr>
          <w:p w14:paraId="7563577A" w14:textId="77777777" w:rsidR="00FF0F69" w:rsidRPr="00FF0F69" w:rsidRDefault="00FF0F69" w:rsidP="00B63FC5">
            <w:pPr>
              <w:tabs>
                <w:tab w:val="center" w:pos="4252"/>
                <w:tab w:val="left" w:pos="7716"/>
              </w:tabs>
              <w:spacing w:after="120" w:line="360" w:lineRule="auto"/>
              <w:jc w:val="center"/>
              <w:rPr>
                <w:rFonts w:ascii="Arial" w:hAnsi="Arial" w:cs="Arial"/>
                <w:b/>
                <w:sz w:val="22"/>
                <w:szCs w:val="24"/>
              </w:rPr>
            </w:pPr>
            <w:r w:rsidRPr="00FF0F69">
              <w:rPr>
                <w:rFonts w:ascii="Arial" w:hAnsi="Arial" w:cs="Arial"/>
                <w:b/>
                <w:sz w:val="22"/>
                <w:szCs w:val="24"/>
              </w:rPr>
              <w:t>PVS en el centro</w:t>
            </w:r>
          </w:p>
        </w:tc>
        <w:tc>
          <w:tcPr>
            <w:tcW w:w="992" w:type="dxa"/>
          </w:tcPr>
          <w:p w14:paraId="7F1FD07D" w14:textId="77777777" w:rsidR="00FF0F69" w:rsidRPr="00FF0F69" w:rsidRDefault="00FF0F69" w:rsidP="00B63FC5">
            <w:pPr>
              <w:tabs>
                <w:tab w:val="center" w:pos="4252"/>
                <w:tab w:val="left" w:pos="7716"/>
              </w:tabs>
              <w:spacing w:after="120" w:line="360" w:lineRule="auto"/>
              <w:jc w:val="center"/>
              <w:rPr>
                <w:rFonts w:ascii="Arial" w:hAnsi="Arial" w:cs="Arial"/>
                <w:b/>
                <w:sz w:val="22"/>
                <w:szCs w:val="24"/>
              </w:rPr>
            </w:pPr>
            <w:r w:rsidRPr="00FF0F69">
              <w:rPr>
                <w:rFonts w:ascii="Arial" w:hAnsi="Arial" w:cs="Arial"/>
                <w:b/>
                <w:sz w:val="22"/>
                <w:szCs w:val="24"/>
              </w:rPr>
              <w:t>PVS en otro centro</w:t>
            </w:r>
          </w:p>
        </w:tc>
        <w:tc>
          <w:tcPr>
            <w:tcW w:w="1276" w:type="dxa"/>
          </w:tcPr>
          <w:p w14:paraId="028E3E48" w14:textId="77777777" w:rsidR="00FF0F69" w:rsidRPr="00FF0F69" w:rsidRDefault="00FF0F69" w:rsidP="00B63FC5">
            <w:pPr>
              <w:tabs>
                <w:tab w:val="center" w:pos="4252"/>
                <w:tab w:val="left" w:pos="7716"/>
              </w:tabs>
              <w:spacing w:after="120" w:line="360" w:lineRule="auto"/>
              <w:jc w:val="center"/>
              <w:rPr>
                <w:rFonts w:ascii="Arial" w:hAnsi="Arial" w:cs="Arial"/>
                <w:b/>
                <w:sz w:val="22"/>
                <w:szCs w:val="24"/>
              </w:rPr>
            </w:pPr>
            <w:r w:rsidRPr="00FF0F69">
              <w:rPr>
                <w:rFonts w:ascii="Arial" w:hAnsi="Arial" w:cs="Arial"/>
                <w:b/>
                <w:sz w:val="22"/>
                <w:szCs w:val="24"/>
              </w:rPr>
              <w:t>Traslado plaza pública</w:t>
            </w:r>
          </w:p>
        </w:tc>
        <w:tc>
          <w:tcPr>
            <w:tcW w:w="1275" w:type="dxa"/>
          </w:tcPr>
          <w:p w14:paraId="25F7EECE" w14:textId="77777777" w:rsidR="00FF0F69" w:rsidRPr="00FF0F69" w:rsidRDefault="00FF0F69" w:rsidP="00B63FC5">
            <w:pPr>
              <w:tabs>
                <w:tab w:val="center" w:pos="4252"/>
                <w:tab w:val="left" w:pos="7716"/>
              </w:tabs>
              <w:spacing w:after="120" w:line="360" w:lineRule="auto"/>
              <w:jc w:val="center"/>
              <w:rPr>
                <w:rFonts w:ascii="Arial" w:hAnsi="Arial" w:cs="Arial"/>
                <w:b/>
                <w:sz w:val="22"/>
                <w:szCs w:val="24"/>
              </w:rPr>
            </w:pPr>
            <w:r w:rsidRPr="00FF0F69">
              <w:rPr>
                <w:rFonts w:ascii="Arial" w:hAnsi="Arial" w:cs="Arial"/>
                <w:b/>
                <w:sz w:val="22"/>
                <w:szCs w:val="24"/>
              </w:rPr>
              <w:t>Domicilio</w:t>
            </w:r>
          </w:p>
        </w:tc>
        <w:tc>
          <w:tcPr>
            <w:tcW w:w="1134" w:type="dxa"/>
          </w:tcPr>
          <w:p w14:paraId="3391137B" w14:textId="77777777" w:rsidR="00FF0F69" w:rsidRPr="00FF0F69" w:rsidRDefault="00FF0F69" w:rsidP="00B63FC5">
            <w:pPr>
              <w:tabs>
                <w:tab w:val="center" w:pos="4252"/>
                <w:tab w:val="left" w:pos="7716"/>
              </w:tabs>
              <w:spacing w:after="120" w:line="360" w:lineRule="auto"/>
              <w:jc w:val="center"/>
              <w:rPr>
                <w:rFonts w:ascii="Arial" w:hAnsi="Arial" w:cs="Arial"/>
                <w:b/>
                <w:sz w:val="22"/>
                <w:szCs w:val="24"/>
              </w:rPr>
            </w:pPr>
            <w:r w:rsidRPr="00FF0F69">
              <w:rPr>
                <w:rFonts w:ascii="Arial" w:hAnsi="Arial" w:cs="Arial"/>
                <w:b/>
                <w:sz w:val="22"/>
                <w:szCs w:val="24"/>
              </w:rPr>
              <w:t>Días de espera (media)</w:t>
            </w:r>
          </w:p>
        </w:tc>
        <w:tc>
          <w:tcPr>
            <w:tcW w:w="993" w:type="dxa"/>
          </w:tcPr>
          <w:p w14:paraId="5FA51A77" w14:textId="77777777" w:rsidR="00FF0F69" w:rsidRPr="00FF0F69" w:rsidRDefault="00FF0F69" w:rsidP="00B63FC5">
            <w:pPr>
              <w:tabs>
                <w:tab w:val="center" w:pos="4252"/>
                <w:tab w:val="left" w:pos="7716"/>
              </w:tabs>
              <w:spacing w:after="120" w:line="360" w:lineRule="auto"/>
              <w:jc w:val="center"/>
              <w:rPr>
                <w:rFonts w:ascii="Arial" w:hAnsi="Arial" w:cs="Arial"/>
                <w:b/>
                <w:sz w:val="22"/>
                <w:szCs w:val="24"/>
              </w:rPr>
            </w:pPr>
            <w:r w:rsidRPr="00FF0F69">
              <w:rPr>
                <w:rFonts w:ascii="Arial" w:hAnsi="Arial" w:cs="Arial"/>
                <w:b/>
                <w:sz w:val="22"/>
                <w:szCs w:val="24"/>
              </w:rPr>
              <w:t>Días de espera (rango)</w:t>
            </w:r>
          </w:p>
        </w:tc>
      </w:tr>
      <w:tr w:rsidR="00FF0F69" w:rsidRPr="00FF0F69" w14:paraId="5DB353AF" w14:textId="77777777" w:rsidTr="00FF0F69">
        <w:tc>
          <w:tcPr>
            <w:tcW w:w="2127" w:type="dxa"/>
          </w:tcPr>
          <w:p w14:paraId="6A4C8FCE"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Luz de Estella</w:t>
            </w:r>
          </w:p>
        </w:tc>
        <w:tc>
          <w:tcPr>
            <w:tcW w:w="1417" w:type="dxa"/>
          </w:tcPr>
          <w:p w14:paraId="1635D03E"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6</w:t>
            </w:r>
          </w:p>
        </w:tc>
        <w:tc>
          <w:tcPr>
            <w:tcW w:w="851" w:type="dxa"/>
          </w:tcPr>
          <w:p w14:paraId="29829E6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w:t>
            </w:r>
          </w:p>
        </w:tc>
        <w:tc>
          <w:tcPr>
            <w:tcW w:w="992" w:type="dxa"/>
          </w:tcPr>
          <w:p w14:paraId="1303EB5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276" w:type="dxa"/>
          </w:tcPr>
          <w:p w14:paraId="1868A0E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00F29E0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1134" w:type="dxa"/>
          </w:tcPr>
          <w:p w14:paraId="76A47A8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51</w:t>
            </w:r>
          </w:p>
        </w:tc>
        <w:tc>
          <w:tcPr>
            <w:tcW w:w="993" w:type="dxa"/>
          </w:tcPr>
          <w:p w14:paraId="1EFCA78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11-142</w:t>
            </w:r>
          </w:p>
        </w:tc>
      </w:tr>
      <w:tr w:rsidR="00FF0F69" w:rsidRPr="00FF0F69" w14:paraId="5F39D788" w14:textId="77777777" w:rsidTr="00FF0F69">
        <w:tc>
          <w:tcPr>
            <w:tcW w:w="2127" w:type="dxa"/>
          </w:tcPr>
          <w:p w14:paraId="439E4D85"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 xml:space="preserve">S. Jerónimo </w:t>
            </w:r>
          </w:p>
        </w:tc>
        <w:tc>
          <w:tcPr>
            <w:tcW w:w="1417" w:type="dxa"/>
          </w:tcPr>
          <w:p w14:paraId="2B10C534"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11</w:t>
            </w:r>
          </w:p>
        </w:tc>
        <w:tc>
          <w:tcPr>
            <w:tcW w:w="851" w:type="dxa"/>
          </w:tcPr>
          <w:p w14:paraId="3D6A263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7</w:t>
            </w:r>
          </w:p>
        </w:tc>
        <w:tc>
          <w:tcPr>
            <w:tcW w:w="992" w:type="dxa"/>
          </w:tcPr>
          <w:p w14:paraId="2C49136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0A792C5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275" w:type="dxa"/>
          </w:tcPr>
          <w:p w14:paraId="65A6864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w:t>
            </w:r>
          </w:p>
        </w:tc>
        <w:tc>
          <w:tcPr>
            <w:tcW w:w="1134" w:type="dxa"/>
          </w:tcPr>
          <w:p w14:paraId="407A43F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378</w:t>
            </w:r>
          </w:p>
        </w:tc>
        <w:tc>
          <w:tcPr>
            <w:tcW w:w="993" w:type="dxa"/>
          </w:tcPr>
          <w:p w14:paraId="2D8EED7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80-758</w:t>
            </w:r>
          </w:p>
        </w:tc>
      </w:tr>
      <w:tr w:rsidR="00FF0F69" w:rsidRPr="00FF0F69" w14:paraId="14D5329E" w14:textId="77777777" w:rsidTr="00FF0F69">
        <w:tc>
          <w:tcPr>
            <w:tcW w:w="2127" w:type="dxa"/>
          </w:tcPr>
          <w:p w14:paraId="490E77AA"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Lerín</w:t>
            </w:r>
          </w:p>
        </w:tc>
        <w:tc>
          <w:tcPr>
            <w:tcW w:w="1417" w:type="dxa"/>
          </w:tcPr>
          <w:p w14:paraId="4B1186E1"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2</w:t>
            </w:r>
          </w:p>
        </w:tc>
        <w:tc>
          <w:tcPr>
            <w:tcW w:w="851" w:type="dxa"/>
          </w:tcPr>
          <w:p w14:paraId="7A704292"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992" w:type="dxa"/>
          </w:tcPr>
          <w:p w14:paraId="3FB6DD4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655347D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46F8615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41BB3D1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156</w:t>
            </w:r>
          </w:p>
        </w:tc>
        <w:tc>
          <w:tcPr>
            <w:tcW w:w="993" w:type="dxa"/>
          </w:tcPr>
          <w:p w14:paraId="472295A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111-201</w:t>
            </w:r>
          </w:p>
        </w:tc>
      </w:tr>
      <w:tr w:rsidR="00FF0F69" w:rsidRPr="00FF0F69" w14:paraId="33A9BB53" w14:textId="77777777" w:rsidTr="00FF0F69">
        <w:tc>
          <w:tcPr>
            <w:tcW w:w="2127" w:type="dxa"/>
          </w:tcPr>
          <w:p w14:paraId="52039B48" w14:textId="77777777" w:rsidR="00FF0F69" w:rsidRPr="00FF0F69" w:rsidRDefault="00FF0F69" w:rsidP="00B63FC5">
            <w:pPr>
              <w:tabs>
                <w:tab w:val="center" w:pos="4252"/>
                <w:tab w:val="left" w:pos="7716"/>
              </w:tabs>
              <w:spacing w:after="120" w:line="360" w:lineRule="auto"/>
              <w:rPr>
                <w:rFonts w:ascii="Arial" w:hAnsi="Arial" w:cs="Arial"/>
                <w:sz w:val="24"/>
                <w:szCs w:val="24"/>
              </w:rPr>
            </w:pPr>
            <w:proofErr w:type="spellStart"/>
            <w:r w:rsidRPr="00FF0F69">
              <w:rPr>
                <w:rFonts w:ascii="Arial" w:hAnsi="Arial" w:cs="Arial"/>
                <w:sz w:val="24"/>
                <w:szCs w:val="24"/>
              </w:rPr>
              <w:t>Muruzábal</w:t>
            </w:r>
            <w:proofErr w:type="spellEnd"/>
          </w:p>
        </w:tc>
        <w:tc>
          <w:tcPr>
            <w:tcW w:w="1417" w:type="dxa"/>
          </w:tcPr>
          <w:p w14:paraId="6F6908B9"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6</w:t>
            </w:r>
          </w:p>
        </w:tc>
        <w:tc>
          <w:tcPr>
            <w:tcW w:w="851" w:type="dxa"/>
          </w:tcPr>
          <w:p w14:paraId="2B808CC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5</w:t>
            </w:r>
          </w:p>
        </w:tc>
        <w:tc>
          <w:tcPr>
            <w:tcW w:w="992" w:type="dxa"/>
          </w:tcPr>
          <w:p w14:paraId="7DA68E6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79B10D6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185B430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134" w:type="dxa"/>
          </w:tcPr>
          <w:p w14:paraId="0027B9C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110</w:t>
            </w:r>
          </w:p>
        </w:tc>
        <w:tc>
          <w:tcPr>
            <w:tcW w:w="993" w:type="dxa"/>
          </w:tcPr>
          <w:p w14:paraId="0F0E539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54-115</w:t>
            </w:r>
          </w:p>
        </w:tc>
      </w:tr>
      <w:tr w:rsidR="00FF0F69" w:rsidRPr="00FF0F69" w14:paraId="3DE4B0D0" w14:textId="77777777" w:rsidTr="00FF0F69">
        <w:tc>
          <w:tcPr>
            <w:tcW w:w="2127" w:type="dxa"/>
          </w:tcPr>
          <w:p w14:paraId="11841D7A"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San Adrián</w:t>
            </w:r>
          </w:p>
        </w:tc>
        <w:tc>
          <w:tcPr>
            <w:tcW w:w="1417" w:type="dxa"/>
          </w:tcPr>
          <w:p w14:paraId="146B9176"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3</w:t>
            </w:r>
          </w:p>
        </w:tc>
        <w:tc>
          <w:tcPr>
            <w:tcW w:w="851" w:type="dxa"/>
          </w:tcPr>
          <w:p w14:paraId="7DB821E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992" w:type="dxa"/>
          </w:tcPr>
          <w:p w14:paraId="1BFA5492"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276" w:type="dxa"/>
          </w:tcPr>
          <w:p w14:paraId="6D8B260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0E3DBA5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7122B4F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215</w:t>
            </w:r>
          </w:p>
        </w:tc>
        <w:tc>
          <w:tcPr>
            <w:tcW w:w="993" w:type="dxa"/>
          </w:tcPr>
          <w:p w14:paraId="5B85FA6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172-291</w:t>
            </w:r>
          </w:p>
        </w:tc>
      </w:tr>
      <w:tr w:rsidR="00FF0F69" w:rsidRPr="00FF0F69" w14:paraId="2A0C6296" w14:textId="77777777" w:rsidTr="00FF0F69">
        <w:tc>
          <w:tcPr>
            <w:tcW w:w="2127" w:type="dxa"/>
          </w:tcPr>
          <w:p w14:paraId="09600285"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Sesma</w:t>
            </w:r>
          </w:p>
        </w:tc>
        <w:tc>
          <w:tcPr>
            <w:tcW w:w="1417" w:type="dxa"/>
          </w:tcPr>
          <w:p w14:paraId="434D4B75"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3</w:t>
            </w:r>
          </w:p>
        </w:tc>
        <w:tc>
          <w:tcPr>
            <w:tcW w:w="851" w:type="dxa"/>
          </w:tcPr>
          <w:p w14:paraId="0754A89D"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w:t>
            </w:r>
          </w:p>
        </w:tc>
        <w:tc>
          <w:tcPr>
            <w:tcW w:w="992" w:type="dxa"/>
          </w:tcPr>
          <w:p w14:paraId="55D5521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73BB525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745385F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43480A6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99</w:t>
            </w:r>
          </w:p>
        </w:tc>
        <w:tc>
          <w:tcPr>
            <w:tcW w:w="993" w:type="dxa"/>
          </w:tcPr>
          <w:p w14:paraId="3DC42D5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34-176</w:t>
            </w:r>
          </w:p>
        </w:tc>
      </w:tr>
      <w:tr w:rsidR="00FF0F69" w:rsidRPr="00FF0F69" w14:paraId="656E3099" w14:textId="77777777" w:rsidTr="00FF0F69">
        <w:tc>
          <w:tcPr>
            <w:tcW w:w="2127" w:type="dxa"/>
          </w:tcPr>
          <w:p w14:paraId="382ED143"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Viana</w:t>
            </w:r>
          </w:p>
        </w:tc>
        <w:tc>
          <w:tcPr>
            <w:tcW w:w="1417" w:type="dxa"/>
          </w:tcPr>
          <w:p w14:paraId="771EB6BA"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1</w:t>
            </w:r>
          </w:p>
        </w:tc>
        <w:tc>
          <w:tcPr>
            <w:tcW w:w="851" w:type="dxa"/>
          </w:tcPr>
          <w:p w14:paraId="7054F10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992" w:type="dxa"/>
          </w:tcPr>
          <w:p w14:paraId="05AFBCA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41E589D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1DE6E7C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134" w:type="dxa"/>
          </w:tcPr>
          <w:p w14:paraId="3E55DCB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88</w:t>
            </w:r>
          </w:p>
        </w:tc>
        <w:tc>
          <w:tcPr>
            <w:tcW w:w="993" w:type="dxa"/>
          </w:tcPr>
          <w:p w14:paraId="7F0106C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r>
      <w:tr w:rsidR="00FF0F69" w:rsidRPr="00FF0F69" w14:paraId="3668A9DA" w14:textId="77777777" w:rsidTr="00FF0F69">
        <w:tc>
          <w:tcPr>
            <w:tcW w:w="2127" w:type="dxa"/>
          </w:tcPr>
          <w:p w14:paraId="4F4B46DB"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Aoiz</w:t>
            </w:r>
          </w:p>
        </w:tc>
        <w:tc>
          <w:tcPr>
            <w:tcW w:w="1417" w:type="dxa"/>
          </w:tcPr>
          <w:p w14:paraId="15EA2145"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6</w:t>
            </w:r>
          </w:p>
        </w:tc>
        <w:tc>
          <w:tcPr>
            <w:tcW w:w="851" w:type="dxa"/>
          </w:tcPr>
          <w:p w14:paraId="520B022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6</w:t>
            </w:r>
          </w:p>
        </w:tc>
        <w:tc>
          <w:tcPr>
            <w:tcW w:w="992" w:type="dxa"/>
          </w:tcPr>
          <w:p w14:paraId="0B5E3A7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38F64FE2"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5C636AB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6D01D19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66</w:t>
            </w:r>
          </w:p>
        </w:tc>
        <w:tc>
          <w:tcPr>
            <w:tcW w:w="993" w:type="dxa"/>
          </w:tcPr>
          <w:p w14:paraId="79D3336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3-115</w:t>
            </w:r>
          </w:p>
        </w:tc>
      </w:tr>
      <w:tr w:rsidR="00FF0F69" w:rsidRPr="00FF0F69" w14:paraId="16809F4C" w14:textId="77777777" w:rsidTr="00FF0F69">
        <w:tc>
          <w:tcPr>
            <w:tcW w:w="2127" w:type="dxa"/>
          </w:tcPr>
          <w:p w14:paraId="6848CE29"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Erro</w:t>
            </w:r>
          </w:p>
        </w:tc>
        <w:tc>
          <w:tcPr>
            <w:tcW w:w="1417" w:type="dxa"/>
          </w:tcPr>
          <w:p w14:paraId="4C19DD0D"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4</w:t>
            </w:r>
          </w:p>
        </w:tc>
        <w:tc>
          <w:tcPr>
            <w:tcW w:w="851" w:type="dxa"/>
          </w:tcPr>
          <w:p w14:paraId="1742139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4</w:t>
            </w:r>
          </w:p>
        </w:tc>
        <w:tc>
          <w:tcPr>
            <w:tcW w:w="992" w:type="dxa"/>
          </w:tcPr>
          <w:p w14:paraId="5CF74A5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15EC09C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1B40022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019EF9A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130</w:t>
            </w:r>
          </w:p>
        </w:tc>
        <w:tc>
          <w:tcPr>
            <w:tcW w:w="993" w:type="dxa"/>
          </w:tcPr>
          <w:p w14:paraId="4ADCDFC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9-227</w:t>
            </w:r>
          </w:p>
        </w:tc>
      </w:tr>
      <w:tr w:rsidR="00FF0F69" w:rsidRPr="00FF0F69" w14:paraId="7DF2928D" w14:textId="77777777" w:rsidTr="00FF0F69">
        <w:tc>
          <w:tcPr>
            <w:tcW w:w="2127" w:type="dxa"/>
          </w:tcPr>
          <w:p w14:paraId="5F6BDDAE" w14:textId="77777777" w:rsidR="00FF0F69" w:rsidRPr="00FF0F69" w:rsidRDefault="00FF0F69" w:rsidP="00B63FC5">
            <w:pPr>
              <w:tabs>
                <w:tab w:val="center" w:pos="4252"/>
                <w:tab w:val="left" w:pos="7716"/>
              </w:tabs>
              <w:spacing w:after="120" w:line="360" w:lineRule="auto"/>
              <w:rPr>
                <w:rFonts w:ascii="Arial" w:hAnsi="Arial" w:cs="Arial"/>
                <w:sz w:val="24"/>
                <w:szCs w:val="24"/>
              </w:rPr>
            </w:pPr>
            <w:proofErr w:type="spellStart"/>
            <w:r w:rsidRPr="00FF0F69">
              <w:rPr>
                <w:rFonts w:ascii="Arial" w:hAnsi="Arial" w:cs="Arial"/>
                <w:sz w:val="24"/>
                <w:szCs w:val="24"/>
              </w:rPr>
              <w:t>Bera</w:t>
            </w:r>
            <w:proofErr w:type="spellEnd"/>
          </w:p>
        </w:tc>
        <w:tc>
          <w:tcPr>
            <w:tcW w:w="1417" w:type="dxa"/>
          </w:tcPr>
          <w:p w14:paraId="48244975"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2</w:t>
            </w:r>
          </w:p>
        </w:tc>
        <w:tc>
          <w:tcPr>
            <w:tcW w:w="851" w:type="dxa"/>
          </w:tcPr>
          <w:p w14:paraId="3322E0E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992" w:type="dxa"/>
          </w:tcPr>
          <w:p w14:paraId="5C1AB7C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0808966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4C7D8EE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07DF3BD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54</w:t>
            </w:r>
          </w:p>
        </w:tc>
        <w:tc>
          <w:tcPr>
            <w:tcW w:w="993" w:type="dxa"/>
          </w:tcPr>
          <w:p w14:paraId="1A06478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45-63</w:t>
            </w:r>
          </w:p>
        </w:tc>
      </w:tr>
      <w:tr w:rsidR="00FF0F69" w:rsidRPr="00FF0F69" w14:paraId="5C53CB35" w14:textId="77777777" w:rsidTr="00FF0F69">
        <w:tc>
          <w:tcPr>
            <w:tcW w:w="2127" w:type="dxa"/>
          </w:tcPr>
          <w:p w14:paraId="5DED383C"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Benito Menni</w:t>
            </w:r>
          </w:p>
        </w:tc>
        <w:tc>
          <w:tcPr>
            <w:tcW w:w="1417" w:type="dxa"/>
          </w:tcPr>
          <w:p w14:paraId="7093504D"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1</w:t>
            </w:r>
          </w:p>
        </w:tc>
        <w:tc>
          <w:tcPr>
            <w:tcW w:w="851" w:type="dxa"/>
          </w:tcPr>
          <w:p w14:paraId="5E7C998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992" w:type="dxa"/>
          </w:tcPr>
          <w:p w14:paraId="6D19A35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0B9BD9E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7504689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452D164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176</w:t>
            </w:r>
          </w:p>
        </w:tc>
        <w:tc>
          <w:tcPr>
            <w:tcW w:w="993" w:type="dxa"/>
          </w:tcPr>
          <w:p w14:paraId="6DBBE52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r>
      <w:tr w:rsidR="00FF0F69" w:rsidRPr="00FF0F69" w14:paraId="1101417B" w14:textId="77777777" w:rsidTr="00FF0F69">
        <w:tc>
          <w:tcPr>
            <w:tcW w:w="2127" w:type="dxa"/>
          </w:tcPr>
          <w:p w14:paraId="15A7A4C5"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Betelu</w:t>
            </w:r>
          </w:p>
        </w:tc>
        <w:tc>
          <w:tcPr>
            <w:tcW w:w="1417" w:type="dxa"/>
          </w:tcPr>
          <w:p w14:paraId="5B68DE59"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3</w:t>
            </w:r>
          </w:p>
        </w:tc>
        <w:tc>
          <w:tcPr>
            <w:tcW w:w="851" w:type="dxa"/>
          </w:tcPr>
          <w:p w14:paraId="6126F2C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w:t>
            </w:r>
          </w:p>
        </w:tc>
        <w:tc>
          <w:tcPr>
            <w:tcW w:w="992" w:type="dxa"/>
          </w:tcPr>
          <w:p w14:paraId="2E3D364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7D5733A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156577E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70B63BB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81</w:t>
            </w:r>
          </w:p>
        </w:tc>
        <w:tc>
          <w:tcPr>
            <w:tcW w:w="993" w:type="dxa"/>
          </w:tcPr>
          <w:p w14:paraId="1A1E21B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43-110</w:t>
            </w:r>
          </w:p>
        </w:tc>
      </w:tr>
      <w:tr w:rsidR="00FF0F69" w:rsidRPr="00FF0F69" w14:paraId="62A7F076" w14:textId="77777777" w:rsidTr="00FF0F69">
        <w:tc>
          <w:tcPr>
            <w:tcW w:w="2127" w:type="dxa"/>
          </w:tcPr>
          <w:p w14:paraId="7839BBC9" w14:textId="77777777" w:rsidR="00FF0F69" w:rsidRPr="00FF0F69" w:rsidRDefault="00FF0F69" w:rsidP="00B63FC5">
            <w:pPr>
              <w:tabs>
                <w:tab w:val="center" w:pos="4252"/>
                <w:tab w:val="left" w:pos="7716"/>
              </w:tabs>
              <w:spacing w:after="120" w:line="360" w:lineRule="auto"/>
              <w:rPr>
                <w:rFonts w:ascii="Arial" w:hAnsi="Arial" w:cs="Arial"/>
                <w:sz w:val="24"/>
                <w:szCs w:val="24"/>
              </w:rPr>
            </w:pPr>
            <w:proofErr w:type="spellStart"/>
            <w:r w:rsidRPr="00FF0F69">
              <w:rPr>
                <w:rFonts w:ascii="Arial" w:hAnsi="Arial" w:cs="Arial"/>
                <w:sz w:val="24"/>
                <w:szCs w:val="24"/>
              </w:rPr>
              <w:t>Landazabal</w:t>
            </w:r>
            <w:proofErr w:type="spellEnd"/>
          </w:p>
        </w:tc>
        <w:tc>
          <w:tcPr>
            <w:tcW w:w="1417" w:type="dxa"/>
          </w:tcPr>
          <w:p w14:paraId="59E5FF63"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62</w:t>
            </w:r>
          </w:p>
        </w:tc>
        <w:tc>
          <w:tcPr>
            <w:tcW w:w="851" w:type="dxa"/>
          </w:tcPr>
          <w:p w14:paraId="67834C0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45</w:t>
            </w:r>
          </w:p>
        </w:tc>
        <w:tc>
          <w:tcPr>
            <w:tcW w:w="992" w:type="dxa"/>
          </w:tcPr>
          <w:p w14:paraId="3309C62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19036C7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1275" w:type="dxa"/>
          </w:tcPr>
          <w:p w14:paraId="3364976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15</w:t>
            </w:r>
          </w:p>
        </w:tc>
        <w:tc>
          <w:tcPr>
            <w:tcW w:w="1134" w:type="dxa"/>
          </w:tcPr>
          <w:p w14:paraId="351013A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257</w:t>
            </w:r>
          </w:p>
        </w:tc>
        <w:tc>
          <w:tcPr>
            <w:tcW w:w="993" w:type="dxa"/>
          </w:tcPr>
          <w:p w14:paraId="44CF602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9-697</w:t>
            </w:r>
          </w:p>
        </w:tc>
      </w:tr>
      <w:tr w:rsidR="00FF0F69" w:rsidRPr="00FF0F69" w14:paraId="26C11DF5" w14:textId="77777777" w:rsidTr="00FF0F69">
        <w:tc>
          <w:tcPr>
            <w:tcW w:w="2127" w:type="dxa"/>
          </w:tcPr>
          <w:p w14:paraId="5FC0BF39" w14:textId="77777777" w:rsidR="00FF0F69" w:rsidRPr="00FF0F69" w:rsidRDefault="00FF0F69" w:rsidP="00B63FC5">
            <w:pPr>
              <w:tabs>
                <w:tab w:val="center" w:pos="4252"/>
                <w:tab w:val="left" w:pos="7716"/>
              </w:tabs>
              <w:spacing w:after="120" w:line="360" w:lineRule="auto"/>
              <w:rPr>
                <w:rFonts w:ascii="Arial" w:hAnsi="Arial" w:cs="Arial"/>
                <w:sz w:val="24"/>
                <w:szCs w:val="24"/>
              </w:rPr>
            </w:pPr>
            <w:proofErr w:type="spellStart"/>
            <w:r w:rsidRPr="00FF0F69">
              <w:rPr>
                <w:rFonts w:ascii="Arial" w:hAnsi="Arial" w:cs="Arial"/>
                <w:sz w:val="24"/>
                <w:szCs w:val="24"/>
              </w:rPr>
              <w:t>Amavir</w:t>
            </w:r>
            <w:proofErr w:type="spellEnd"/>
            <w:r w:rsidRPr="00FF0F69">
              <w:rPr>
                <w:rFonts w:ascii="Arial" w:hAnsi="Arial" w:cs="Arial"/>
                <w:sz w:val="24"/>
                <w:szCs w:val="24"/>
              </w:rPr>
              <w:t xml:space="preserve"> Mutilva</w:t>
            </w:r>
          </w:p>
        </w:tc>
        <w:tc>
          <w:tcPr>
            <w:tcW w:w="1417" w:type="dxa"/>
          </w:tcPr>
          <w:p w14:paraId="0074DE2E"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22</w:t>
            </w:r>
          </w:p>
        </w:tc>
        <w:tc>
          <w:tcPr>
            <w:tcW w:w="851" w:type="dxa"/>
          </w:tcPr>
          <w:p w14:paraId="1E7C307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21</w:t>
            </w:r>
          </w:p>
        </w:tc>
        <w:tc>
          <w:tcPr>
            <w:tcW w:w="992" w:type="dxa"/>
          </w:tcPr>
          <w:p w14:paraId="1D5C80C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00C52A1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26EBD99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134" w:type="dxa"/>
          </w:tcPr>
          <w:p w14:paraId="4106ED9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80</w:t>
            </w:r>
          </w:p>
        </w:tc>
        <w:tc>
          <w:tcPr>
            <w:tcW w:w="993" w:type="dxa"/>
          </w:tcPr>
          <w:p w14:paraId="41D5163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1-174</w:t>
            </w:r>
          </w:p>
        </w:tc>
      </w:tr>
      <w:tr w:rsidR="00FF0F69" w:rsidRPr="00FF0F69" w14:paraId="11C84EEE" w14:textId="77777777" w:rsidTr="00FF0F69">
        <w:tc>
          <w:tcPr>
            <w:tcW w:w="2127" w:type="dxa"/>
          </w:tcPr>
          <w:p w14:paraId="59A716C5" w14:textId="77777777" w:rsidR="00FF0F69" w:rsidRPr="00FF0F69" w:rsidRDefault="00FF0F69" w:rsidP="00B63FC5">
            <w:pPr>
              <w:tabs>
                <w:tab w:val="center" w:pos="4252"/>
                <w:tab w:val="left" w:pos="7716"/>
              </w:tabs>
              <w:spacing w:after="120" w:line="360" w:lineRule="auto"/>
              <w:rPr>
                <w:rFonts w:ascii="Arial" w:hAnsi="Arial" w:cs="Arial"/>
                <w:sz w:val="24"/>
                <w:szCs w:val="24"/>
              </w:rPr>
            </w:pPr>
            <w:proofErr w:type="spellStart"/>
            <w:r w:rsidRPr="00FF0F69">
              <w:rPr>
                <w:rFonts w:ascii="Arial" w:hAnsi="Arial" w:cs="Arial"/>
                <w:sz w:val="24"/>
                <w:szCs w:val="24"/>
              </w:rPr>
              <w:t>Amavir</w:t>
            </w:r>
            <w:proofErr w:type="spellEnd"/>
            <w:r w:rsidRPr="00FF0F69">
              <w:rPr>
                <w:rFonts w:ascii="Arial" w:hAnsi="Arial" w:cs="Arial"/>
                <w:sz w:val="24"/>
                <w:szCs w:val="24"/>
              </w:rPr>
              <w:t xml:space="preserve"> </w:t>
            </w:r>
            <w:proofErr w:type="spellStart"/>
            <w:r w:rsidRPr="00FF0F69">
              <w:rPr>
                <w:rFonts w:ascii="Arial" w:hAnsi="Arial" w:cs="Arial"/>
                <w:sz w:val="24"/>
                <w:szCs w:val="24"/>
              </w:rPr>
              <w:t>Argaray</w:t>
            </w:r>
            <w:proofErr w:type="spellEnd"/>
          </w:p>
        </w:tc>
        <w:tc>
          <w:tcPr>
            <w:tcW w:w="1417" w:type="dxa"/>
          </w:tcPr>
          <w:p w14:paraId="7A216A71"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10</w:t>
            </w:r>
          </w:p>
        </w:tc>
        <w:tc>
          <w:tcPr>
            <w:tcW w:w="851" w:type="dxa"/>
          </w:tcPr>
          <w:p w14:paraId="6EFD59F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8</w:t>
            </w:r>
          </w:p>
        </w:tc>
        <w:tc>
          <w:tcPr>
            <w:tcW w:w="992" w:type="dxa"/>
          </w:tcPr>
          <w:p w14:paraId="0870A482"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276" w:type="dxa"/>
          </w:tcPr>
          <w:p w14:paraId="6463D1F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647BAAA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134" w:type="dxa"/>
          </w:tcPr>
          <w:p w14:paraId="774FB1E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69</w:t>
            </w:r>
          </w:p>
        </w:tc>
        <w:tc>
          <w:tcPr>
            <w:tcW w:w="993" w:type="dxa"/>
          </w:tcPr>
          <w:p w14:paraId="4768927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1-200</w:t>
            </w:r>
          </w:p>
        </w:tc>
      </w:tr>
      <w:tr w:rsidR="00FF0F69" w:rsidRPr="00FF0F69" w14:paraId="4940432D" w14:textId="77777777" w:rsidTr="00FF0F69">
        <w:tc>
          <w:tcPr>
            <w:tcW w:w="2127" w:type="dxa"/>
          </w:tcPr>
          <w:p w14:paraId="4C88B68F" w14:textId="77777777" w:rsidR="00FF0F69" w:rsidRPr="00FF0F69" w:rsidRDefault="00FF0F69" w:rsidP="00B63FC5">
            <w:pPr>
              <w:tabs>
                <w:tab w:val="center" w:pos="4252"/>
                <w:tab w:val="left" w:pos="7716"/>
              </w:tabs>
              <w:spacing w:after="120" w:line="360" w:lineRule="auto"/>
              <w:rPr>
                <w:rFonts w:ascii="Arial" w:hAnsi="Arial" w:cs="Arial"/>
                <w:sz w:val="24"/>
                <w:szCs w:val="24"/>
              </w:rPr>
            </w:pPr>
            <w:proofErr w:type="spellStart"/>
            <w:r w:rsidRPr="00FF0F69">
              <w:rPr>
                <w:rFonts w:ascii="Arial" w:hAnsi="Arial" w:cs="Arial"/>
                <w:sz w:val="24"/>
                <w:szCs w:val="24"/>
              </w:rPr>
              <w:lastRenderedPageBreak/>
              <w:t>Amavir</w:t>
            </w:r>
            <w:proofErr w:type="spellEnd"/>
            <w:r w:rsidRPr="00FF0F69">
              <w:rPr>
                <w:rFonts w:ascii="Arial" w:hAnsi="Arial" w:cs="Arial"/>
                <w:sz w:val="24"/>
                <w:szCs w:val="24"/>
              </w:rPr>
              <w:t xml:space="preserve"> Oblatas</w:t>
            </w:r>
          </w:p>
        </w:tc>
        <w:tc>
          <w:tcPr>
            <w:tcW w:w="1417" w:type="dxa"/>
          </w:tcPr>
          <w:p w14:paraId="33D06B56"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22</w:t>
            </w:r>
          </w:p>
        </w:tc>
        <w:tc>
          <w:tcPr>
            <w:tcW w:w="851" w:type="dxa"/>
          </w:tcPr>
          <w:p w14:paraId="5DB27E7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20</w:t>
            </w:r>
          </w:p>
        </w:tc>
        <w:tc>
          <w:tcPr>
            <w:tcW w:w="992" w:type="dxa"/>
          </w:tcPr>
          <w:p w14:paraId="23AB366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7A52378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275" w:type="dxa"/>
          </w:tcPr>
          <w:p w14:paraId="3F29EFE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134" w:type="dxa"/>
          </w:tcPr>
          <w:p w14:paraId="46E5E02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123</w:t>
            </w:r>
          </w:p>
        </w:tc>
        <w:tc>
          <w:tcPr>
            <w:tcW w:w="993" w:type="dxa"/>
          </w:tcPr>
          <w:p w14:paraId="7BD5844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1-655</w:t>
            </w:r>
          </w:p>
        </w:tc>
      </w:tr>
      <w:tr w:rsidR="00FF0F69" w:rsidRPr="00FF0F69" w14:paraId="238DC6D3" w14:textId="77777777" w:rsidTr="00FF0F69">
        <w:tc>
          <w:tcPr>
            <w:tcW w:w="2127" w:type="dxa"/>
          </w:tcPr>
          <w:p w14:paraId="415DF5C8"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MECA</w:t>
            </w:r>
          </w:p>
        </w:tc>
        <w:tc>
          <w:tcPr>
            <w:tcW w:w="1417" w:type="dxa"/>
          </w:tcPr>
          <w:p w14:paraId="4CAACABA"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32</w:t>
            </w:r>
          </w:p>
        </w:tc>
        <w:tc>
          <w:tcPr>
            <w:tcW w:w="851" w:type="dxa"/>
          </w:tcPr>
          <w:p w14:paraId="4F302FF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19</w:t>
            </w:r>
          </w:p>
        </w:tc>
        <w:tc>
          <w:tcPr>
            <w:tcW w:w="992" w:type="dxa"/>
          </w:tcPr>
          <w:p w14:paraId="06ABF96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1276" w:type="dxa"/>
          </w:tcPr>
          <w:p w14:paraId="0E8AED5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1275" w:type="dxa"/>
          </w:tcPr>
          <w:p w14:paraId="02C0A43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9</w:t>
            </w:r>
          </w:p>
        </w:tc>
        <w:tc>
          <w:tcPr>
            <w:tcW w:w="1134" w:type="dxa"/>
          </w:tcPr>
          <w:p w14:paraId="3368718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101</w:t>
            </w:r>
          </w:p>
        </w:tc>
        <w:tc>
          <w:tcPr>
            <w:tcW w:w="993" w:type="dxa"/>
          </w:tcPr>
          <w:p w14:paraId="48D80D9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25-200</w:t>
            </w:r>
          </w:p>
        </w:tc>
      </w:tr>
      <w:tr w:rsidR="00FF0F69" w:rsidRPr="00FF0F69" w14:paraId="12DDB3F9" w14:textId="77777777" w:rsidTr="00FF0F69">
        <w:tc>
          <w:tcPr>
            <w:tcW w:w="2127" w:type="dxa"/>
          </w:tcPr>
          <w:p w14:paraId="11116140"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San Fermín</w:t>
            </w:r>
          </w:p>
        </w:tc>
        <w:tc>
          <w:tcPr>
            <w:tcW w:w="1417" w:type="dxa"/>
          </w:tcPr>
          <w:p w14:paraId="62CC8A7F"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8</w:t>
            </w:r>
          </w:p>
        </w:tc>
        <w:tc>
          <w:tcPr>
            <w:tcW w:w="851" w:type="dxa"/>
          </w:tcPr>
          <w:p w14:paraId="5BEA177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7</w:t>
            </w:r>
          </w:p>
        </w:tc>
        <w:tc>
          <w:tcPr>
            <w:tcW w:w="992" w:type="dxa"/>
          </w:tcPr>
          <w:p w14:paraId="3E92BDD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276" w:type="dxa"/>
          </w:tcPr>
          <w:p w14:paraId="1E8AC9BD"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4D6A143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7995DFB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65</w:t>
            </w:r>
          </w:p>
        </w:tc>
        <w:tc>
          <w:tcPr>
            <w:tcW w:w="993" w:type="dxa"/>
          </w:tcPr>
          <w:p w14:paraId="05B52F2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10-124</w:t>
            </w:r>
          </w:p>
        </w:tc>
      </w:tr>
      <w:tr w:rsidR="00FF0F69" w:rsidRPr="00FF0F69" w14:paraId="67C12241" w14:textId="77777777" w:rsidTr="00FF0F69">
        <w:tc>
          <w:tcPr>
            <w:tcW w:w="2127" w:type="dxa"/>
          </w:tcPr>
          <w:p w14:paraId="5E4E06A9" w14:textId="77777777" w:rsidR="00FF0F69" w:rsidRPr="00FF0F69" w:rsidRDefault="00FF0F69" w:rsidP="00B63FC5">
            <w:pPr>
              <w:tabs>
                <w:tab w:val="center" w:pos="4252"/>
                <w:tab w:val="left" w:pos="7716"/>
              </w:tabs>
              <w:spacing w:after="120" w:line="360" w:lineRule="auto"/>
              <w:rPr>
                <w:rFonts w:ascii="Arial" w:hAnsi="Arial" w:cs="Arial"/>
                <w:sz w:val="24"/>
                <w:szCs w:val="24"/>
              </w:rPr>
            </w:pPr>
            <w:proofErr w:type="spellStart"/>
            <w:r w:rsidRPr="00FF0F69">
              <w:rPr>
                <w:rFonts w:ascii="Arial" w:hAnsi="Arial" w:cs="Arial"/>
                <w:sz w:val="24"/>
                <w:szCs w:val="24"/>
              </w:rPr>
              <w:t>Beloso</w:t>
            </w:r>
            <w:proofErr w:type="spellEnd"/>
          </w:p>
        </w:tc>
        <w:tc>
          <w:tcPr>
            <w:tcW w:w="1417" w:type="dxa"/>
          </w:tcPr>
          <w:p w14:paraId="72626BDD"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6</w:t>
            </w:r>
          </w:p>
        </w:tc>
        <w:tc>
          <w:tcPr>
            <w:tcW w:w="851" w:type="dxa"/>
          </w:tcPr>
          <w:p w14:paraId="44D101C2"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6</w:t>
            </w:r>
          </w:p>
        </w:tc>
        <w:tc>
          <w:tcPr>
            <w:tcW w:w="992" w:type="dxa"/>
          </w:tcPr>
          <w:p w14:paraId="213D4EB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480170C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7A50B29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04E080C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92</w:t>
            </w:r>
          </w:p>
        </w:tc>
        <w:tc>
          <w:tcPr>
            <w:tcW w:w="993" w:type="dxa"/>
          </w:tcPr>
          <w:p w14:paraId="33B9536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31-194</w:t>
            </w:r>
          </w:p>
        </w:tc>
      </w:tr>
      <w:tr w:rsidR="00FF0F69" w:rsidRPr="00FF0F69" w14:paraId="17C4DA01" w14:textId="77777777" w:rsidTr="00FF0F69">
        <w:tc>
          <w:tcPr>
            <w:tcW w:w="2127" w:type="dxa"/>
          </w:tcPr>
          <w:p w14:paraId="774C0C46" w14:textId="77777777" w:rsidR="00FF0F69" w:rsidRPr="00FF0F69" w:rsidRDefault="00FF0F69" w:rsidP="00B63FC5">
            <w:pPr>
              <w:tabs>
                <w:tab w:val="center" w:pos="4252"/>
                <w:tab w:val="left" w:pos="7716"/>
              </w:tabs>
              <w:spacing w:after="120" w:line="360" w:lineRule="auto"/>
              <w:rPr>
                <w:rFonts w:ascii="Arial" w:hAnsi="Arial" w:cs="Arial"/>
                <w:sz w:val="24"/>
                <w:szCs w:val="24"/>
              </w:rPr>
            </w:pPr>
            <w:proofErr w:type="spellStart"/>
            <w:r w:rsidRPr="00FF0F69">
              <w:rPr>
                <w:rFonts w:ascii="Arial" w:hAnsi="Arial" w:cs="Arial"/>
                <w:sz w:val="24"/>
                <w:szCs w:val="24"/>
              </w:rPr>
              <w:t>Domus</w:t>
            </w:r>
            <w:proofErr w:type="spellEnd"/>
            <w:r w:rsidRPr="00FF0F69">
              <w:rPr>
                <w:rFonts w:ascii="Arial" w:hAnsi="Arial" w:cs="Arial"/>
                <w:sz w:val="24"/>
                <w:szCs w:val="24"/>
              </w:rPr>
              <w:t xml:space="preserve"> Vi</w:t>
            </w:r>
          </w:p>
        </w:tc>
        <w:tc>
          <w:tcPr>
            <w:tcW w:w="1417" w:type="dxa"/>
          </w:tcPr>
          <w:p w14:paraId="3B7FD284"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21</w:t>
            </w:r>
          </w:p>
        </w:tc>
        <w:tc>
          <w:tcPr>
            <w:tcW w:w="851" w:type="dxa"/>
          </w:tcPr>
          <w:p w14:paraId="31BBD9D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18</w:t>
            </w:r>
          </w:p>
        </w:tc>
        <w:tc>
          <w:tcPr>
            <w:tcW w:w="992" w:type="dxa"/>
          </w:tcPr>
          <w:p w14:paraId="0E9FBB7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276" w:type="dxa"/>
          </w:tcPr>
          <w:p w14:paraId="20E7488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63D53DE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1134" w:type="dxa"/>
          </w:tcPr>
          <w:p w14:paraId="06B493E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139</w:t>
            </w:r>
          </w:p>
        </w:tc>
        <w:tc>
          <w:tcPr>
            <w:tcW w:w="993" w:type="dxa"/>
          </w:tcPr>
          <w:p w14:paraId="58999A6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12-310</w:t>
            </w:r>
          </w:p>
        </w:tc>
      </w:tr>
      <w:tr w:rsidR="00FF0F69" w:rsidRPr="00FF0F69" w14:paraId="26324B11" w14:textId="77777777" w:rsidTr="00FF0F69">
        <w:tc>
          <w:tcPr>
            <w:tcW w:w="2127" w:type="dxa"/>
          </w:tcPr>
          <w:p w14:paraId="75EC0C83"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El Mirador</w:t>
            </w:r>
          </w:p>
        </w:tc>
        <w:tc>
          <w:tcPr>
            <w:tcW w:w="1417" w:type="dxa"/>
          </w:tcPr>
          <w:p w14:paraId="7BA8E79C"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3</w:t>
            </w:r>
          </w:p>
        </w:tc>
        <w:tc>
          <w:tcPr>
            <w:tcW w:w="851" w:type="dxa"/>
          </w:tcPr>
          <w:p w14:paraId="19CA4CC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w:t>
            </w:r>
          </w:p>
        </w:tc>
        <w:tc>
          <w:tcPr>
            <w:tcW w:w="992" w:type="dxa"/>
          </w:tcPr>
          <w:p w14:paraId="00F0209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171E564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01E1E34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51D9D4B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124</w:t>
            </w:r>
          </w:p>
        </w:tc>
        <w:tc>
          <w:tcPr>
            <w:tcW w:w="993" w:type="dxa"/>
          </w:tcPr>
          <w:p w14:paraId="2CC1E9C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56-178</w:t>
            </w:r>
          </w:p>
        </w:tc>
      </w:tr>
      <w:tr w:rsidR="00FF0F69" w:rsidRPr="00FF0F69" w14:paraId="44466FC5" w14:textId="77777777" w:rsidTr="00FF0F69">
        <w:tc>
          <w:tcPr>
            <w:tcW w:w="2127" w:type="dxa"/>
          </w:tcPr>
          <w:p w14:paraId="7276817F"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La Vaguada</w:t>
            </w:r>
          </w:p>
        </w:tc>
        <w:tc>
          <w:tcPr>
            <w:tcW w:w="1417" w:type="dxa"/>
          </w:tcPr>
          <w:p w14:paraId="4752D96D"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73</w:t>
            </w:r>
          </w:p>
        </w:tc>
        <w:tc>
          <w:tcPr>
            <w:tcW w:w="851" w:type="dxa"/>
          </w:tcPr>
          <w:p w14:paraId="506C00D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44</w:t>
            </w:r>
          </w:p>
        </w:tc>
        <w:tc>
          <w:tcPr>
            <w:tcW w:w="992" w:type="dxa"/>
          </w:tcPr>
          <w:p w14:paraId="5A69149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4</w:t>
            </w:r>
          </w:p>
        </w:tc>
        <w:tc>
          <w:tcPr>
            <w:tcW w:w="1276" w:type="dxa"/>
          </w:tcPr>
          <w:p w14:paraId="0C46DE1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6</w:t>
            </w:r>
          </w:p>
        </w:tc>
        <w:tc>
          <w:tcPr>
            <w:tcW w:w="1275" w:type="dxa"/>
          </w:tcPr>
          <w:p w14:paraId="15C1C80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19</w:t>
            </w:r>
          </w:p>
        </w:tc>
        <w:tc>
          <w:tcPr>
            <w:tcW w:w="1134" w:type="dxa"/>
          </w:tcPr>
          <w:p w14:paraId="46249C6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259</w:t>
            </w:r>
          </w:p>
        </w:tc>
        <w:tc>
          <w:tcPr>
            <w:tcW w:w="993" w:type="dxa"/>
          </w:tcPr>
          <w:p w14:paraId="0591C53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11-692</w:t>
            </w:r>
          </w:p>
        </w:tc>
      </w:tr>
      <w:tr w:rsidR="00FF0F69" w:rsidRPr="00FF0F69" w14:paraId="78AF58F2" w14:textId="77777777" w:rsidTr="00FF0F69">
        <w:tc>
          <w:tcPr>
            <w:tcW w:w="2127" w:type="dxa"/>
          </w:tcPr>
          <w:p w14:paraId="5D3AAE48" w14:textId="774E49DD" w:rsidR="00FF0F69" w:rsidRPr="00FF0F69" w:rsidRDefault="00FF0F69" w:rsidP="00B63FC5">
            <w:pPr>
              <w:tabs>
                <w:tab w:val="center" w:pos="4252"/>
                <w:tab w:val="left" w:pos="7716"/>
              </w:tabs>
              <w:spacing w:after="120" w:line="360" w:lineRule="auto"/>
              <w:rPr>
                <w:rFonts w:ascii="Arial" w:hAnsi="Arial" w:cs="Arial"/>
                <w:sz w:val="24"/>
                <w:szCs w:val="24"/>
              </w:rPr>
            </w:pPr>
            <w:proofErr w:type="spellStart"/>
            <w:r w:rsidRPr="00FF0F69">
              <w:rPr>
                <w:rFonts w:ascii="Arial" w:hAnsi="Arial" w:cs="Arial"/>
                <w:sz w:val="24"/>
                <w:szCs w:val="24"/>
              </w:rPr>
              <w:t>Amavir</w:t>
            </w:r>
            <w:proofErr w:type="spellEnd"/>
            <w:r w:rsidRPr="00FF0F69">
              <w:rPr>
                <w:rFonts w:ascii="Arial" w:hAnsi="Arial" w:cs="Arial"/>
                <w:sz w:val="24"/>
                <w:szCs w:val="24"/>
              </w:rPr>
              <w:t xml:space="preserve"> Egü</w:t>
            </w:r>
            <w:r w:rsidR="00367FB6">
              <w:rPr>
                <w:rFonts w:ascii="Arial" w:hAnsi="Arial" w:cs="Arial"/>
                <w:sz w:val="24"/>
                <w:szCs w:val="24"/>
              </w:rPr>
              <w:t>é</w:t>
            </w:r>
            <w:r w:rsidRPr="00FF0F69">
              <w:rPr>
                <w:rFonts w:ascii="Arial" w:hAnsi="Arial" w:cs="Arial"/>
                <w:sz w:val="24"/>
                <w:szCs w:val="24"/>
              </w:rPr>
              <w:t>s</w:t>
            </w:r>
          </w:p>
        </w:tc>
        <w:tc>
          <w:tcPr>
            <w:tcW w:w="1417" w:type="dxa"/>
          </w:tcPr>
          <w:p w14:paraId="2F3CF891"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25</w:t>
            </w:r>
          </w:p>
        </w:tc>
        <w:tc>
          <w:tcPr>
            <w:tcW w:w="851" w:type="dxa"/>
          </w:tcPr>
          <w:p w14:paraId="5118A88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23</w:t>
            </w:r>
          </w:p>
        </w:tc>
        <w:tc>
          <w:tcPr>
            <w:tcW w:w="992" w:type="dxa"/>
          </w:tcPr>
          <w:p w14:paraId="3A06BC7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2F79885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646F1F6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1134" w:type="dxa"/>
          </w:tcPr>
          <w:p w14:paraId="1615ABE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90</w:t>
            </w:r>
          </w:p>
        </w:tc>
        <w:tc>
          <w:tcPr>
            <w:tcW w:w="993" w:type="dxa"/>
          </w:tcPr>
          <w:p w14:paraId="5870C12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8-200</w:t>
            </w:r>
          </w:p>
        </w:tc>
      </w:tr>
      <w:tr w:rsidR="00FF0F69" w:rsidRPr="00FF0F69" w14:paraId="24C67CF6" w14:textId="77777777" w:rsidTr="00FF0F69">
        <w:tc>
          <w:tcPr>
            <w:tcW w:w="2127" w:type="dxa"/>
          </w:tcPr>
          <w:p w14:paraId="79F4434E" w14:textId="77777777" w:rsidR="00FF0F69" w:rsidRPr="00FF0F69" w:rsidRDefault="00FF0F69" w:rsidP="00B63FC5">
            <w:pPr>
              <w:tabs>
                <w:tab w:val="center" w:pos="4252"/>
                <w:tab w:val="left" w:pos="7716"/>
              </w:tabs>
              <w:spacing w:after="120" w:line="360" w:lineRule="auto"/>
              <w:rPr>
                <w:rFonts w:ascii="Arial" w:hAnsi="Arial" w:cs="Arial"/>
                <w:sz w:val="24"/>
                <w:szCs w:val="24"/>
              </w:rPr>
            </w:pPr>
            <w:proofErr w:type="spellStart"/>
            <w:r w:rsidRPr="00FF0F69">
              <w:rPr>
                <w:rFonts w:ascii="Arial" w:hAnsi="Arial" w:cs="Arial"/>
                <w:sz w:val="24"/>
                <w:szCs w:val="24"/>
              </w:rPr>
              <w:t>Bidealde</w:t>
            </w:r>
            <w:proofErr w:type="spellEnd"/>
          </w:p>
        </w:tc>
        <w:tc>
          <w:tcPr>
            <w:tcW w:w="1417" w:type="dxa"/>
          </w:tcPr>
          <w:p w14:paraId="2AC7103B"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34</w:t>
            </w:r>
          </w:p>
        </w:tc>
        <w:tc>
          <w:tcPr>
            <w:tcW w:w="851" w:type="dxa"/>
          </w:tcPr>
          <w:p w14:paraId="31C67BE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30</w:t>
            </w:r>
          </w:p>
        </w:tc>
        <w:tc>
          <w:tcPr>
            <w:tcW w:w="992" w:type="dxa"/>
          </w:tcPr>
          <w:p w14:paraId="268B356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458CF2B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1275" w:type="dxa"/>
          </w:tcPr>
          <w:p w14:paraId="4B47E35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1134" w:type="dxa"/>
          </w:tcPr>
          <w:p w14:paraId="1FEA704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179</w:t>
            </w:r>
          </w:p>
        </w:tc>
        <w:tc>
          <w:tcPr>
            <w:tcW w:w="993" w:type="dxa"/>
          </w:tcPr>
          <w:p w14:paraId="7FE2398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8-339</w:t>
            </w:r>
          </w:p>
        </w:tc>
      </w:tr>
      <w:tr w:rsidR="00FF0F69" w:rsidRPr="00FF0F69" w14:paraId="5C764642" w14:textId="77777777" w:rsidTr="00FF0F69">
        <w:tc>
          <w:tcPr>
            <w:tcW w:w="2127" w:type="dxa"/>
          </w:tcPr>
          <w:p w14:paraId="6DB4BFC2"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Artajona</w:t>
            </w:r>
          </w:p>
        </w:tc>
        <w:tc>
          <w:tcPr>
            <w:tcW w:w="1417" w:type="dxa"/>
          </w:tcPr>
          <w:p w14:paraId="4A2D5FE0"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2</w:t>
            </w:r>
          </w:p>
        </w:tc>
        <w:tc>
          <w:tcPr>
            <w:tcW w:w="851" w:type="dxa"/>
          </w:tcPr>
          <w:p w14:paraId="49C3EB8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992" w:type="dxa"/>
          </w:tcPr>
          <w:p w14:paraId="7C2F0A4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33AB4CF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4DB5937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134" w:type="dxa"/>
          </w:tcPr>
          <w:p w14:paraId="49E6813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118</w:t>
            </w:r>
          </w:p>
        </w:tc>
        <w:tc>
          <w:tcPr>
            <w:tcW w:w="993" w:type="dxa"/>
          </w:tcPr>
          <w:p w14:paraId="2AF6E32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101-135</w:t>
            </w:r>
          </w:p>
        </w:tc>
      </w:tr>
      <w:tr w:rsidR="00FF0F69" w:rsidRPr="00FF0F69" w14:paraId="644E9372" w14:textId="77777777" w:rsidTr="00FF0F69">
        <w:tc>
          <w:tcPr>
            <w:tcW w:w="2127" w:type="dxa"/>
          </w:tcPr>
          <w:p w14:paraId="4072370E" w14:textId="43D03739"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Bar</w:t>
            </w:r>
            <w:r w:rsidR="00367FB6">
              <w:rPr>
                <w:rFonts w:ascii="Arial" w:hAnsi="Arial" w:cs="Arial"/>
                <w:sz w:val="24"/>
                <w:szCs w:val="24"/>
              </w:rPr>
              <w:t>á</w:t>
            </w:r>
            <w:r w:rsidRPr="00FF0F69">
              <w:rPr>
                <w:rFonts w:ascii="Arial" w:hAnsi="Arial" w:cs="Arial"/>
                <w:sz w:val="24"/>
                <w:szCs w:val="24"/>
              </w:rPr>
              <w:t>soain</w:t>
            </w:r>
          </w:p>
        </w:tc>
        <w:tc>
          <w:tcPr>
            <w:tcW w:w="1417" w:type="dxa"/>
          </w:tcPr>
          <w:p w14:paraId="78B6EF32"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1</w:t>
            </w:r>
          </w:p>
        </w:tc>
        <w:tc>
          <w:tcPr>
            <w:tcW w:w="851" w:type="dxa"/>
          </w:tcPr>
          <w:p w14:paraId="1D034C9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992" w:type="dxa"/>
          </w:tcPr>
          <w:p w14:paraId="229D5D2D"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0A0C3C8D"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127B9F5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2B9D070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166</w:t>
            </w:r>
          </w:p>
        </w:tc>
        <w:tc>
          <w:tcPr>
            <w:tcW w:w="993" w:type="dxa"/>
          </w:tcPr>
          <w:p w14:paraId="42236E6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r>
      <w:tr w:rsidR="00FF0F69" w:rsidRPr="00FF0F69" w14:paraId="61F6E9C9" w14:textId="77777777" w:rsidTr="00FF0F69">
        <w:tc>
          <w:tcPr>
            <w:tcW w:w="2127" w:type="dxa"/>
          </w:tcPr>
          <w:p w14:paraId="357B6132"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Falces</w:t>
            </w:r>
          </w:p>
        </w:tc>
        <w:tc>
          <w:tcPr>
            <w:tcW w:w="1417" w:type="dxa"/>
          </w:tcPr>
          <w:p w14:paraId="594C7A67"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3</w:t>
            </w:r>
          </w:p>
        </w:tc>
        <w:tc>
          <w:tcPr>
            <w:tcW w:w="851" w:type="dxa"/>
          </w:tcPr>
          <w:p w14:paraId="6600A6F2"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w:t>
            </w:r>
          </w:p>
        </w:tc>
        <w:tc>
          <w:tcPr>
            <w:tcW w:w="992" w:type="dxa"/>
          </w:tcPr>
          <w:p w14:paraId="4211707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3214B4A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5F62B38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688DDB2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102</w:t>
            </w:r>
          </w:p>
        </w:tc>
        <w:tc>
          <w:tcPr>
            <w:tcW w:w="993" w:type="dxa"/>
          </w:tcPr>
          <w:p w14:paraId="251CEE8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74-152</w:t>
            </w:r>
          </w:p>
        </w:tc>
      </w:tr>
      <w:tr w:rsidR="00FF0F69" w:rsidRPr="00FF0F69" w14:paraId="7B96F04A" w14:textId="77777777" w:rsidTr="00FF0F69">
        <w:tc>
          <w:tcPr>
            <w:tcW w:w="2127" w:type="dxa"/>
          </w:tcPr>
          <w:p w14:paraId="5873A7D3"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Olite</w:t>
            </w:r>
          </w:p>
        </w:tc>
        <w:tc>
          <w:tcPr>
            <w:tcW w:w="1417" w:type="dxa"/>
          </w:tcPr>
          <w:p w14:paraId="67FA2164"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4</w:t>
            </w:r>
          </w:p>
        </w:tc>
        <w:tc>
          <w:tcPr>
            <w:tcW w:w="851" w:type="dxa"/>
          </w:tcPr>
          <w:p w14:paraId="01DFEE12"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4</w:t>
            </w:r>
          </w:p>
        </w:tc>
        <w:tc>
          <w:tcPr>
            <w:tcW w:w="992" w:type="dxa"/>
          </w:tcPr>
          <w:p w14:paraId="06BCDBD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164B976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6CFB833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07E6239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67</w:t>
            </w:r>
          </w:p>
        </w:tc>
        <w:tc>
          <w:tcPr>
            <w:tcW w:w="993" w:type="dxa"/>
          </w:tcPr>
          <w:p w14:paraId="22F06672"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15-93</w:t>
            </w:r>
          </w:p>
        </w:tc>
      </w:tr>
      <w:tr w:rsidR="00FF0F69" w:rsidRPr="00FF0F69" w14:paraId="08481418" w14:textId="77777777" w:rsidTr="00FF0F69">
        <w:tc>
          <w:tcPr>
            <w:tcW w:w="2127" w:type="dxa"/>
          </w:tcPr>
          <w:p w14:paraId="688D2EA8"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S. Manuel y S. Severino</w:t>
            </w:r>
          </w:p>
        </w:tc>
        <w:tc>
          <w:tcPr>
            <w:tcW w:w="1417" w:type="dxa"/>
          </w:tcPr>
          <w:p w14:paraId="0B43D2E7"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12</w:t>
            </w:r>
          </w:p>
        </w:tc>
        <w:tc>
          <w:tcPr>
            <w:tcW w:w="851" w:type="dxa"/>
          </w:tcPr>
          <w:p w14:paraId="43FEA2A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10</w:t>
            </w:r>
          </w:p>
        </w:tc>
        <w:tc>
          <w:tcPr>
            <w:tcW w:w="992" w:type="dxa"/>
          </w:tcPr>
          <w:p w14:paraId="1AB316D2"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637F3F9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23B6903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1134" w:type="dxa"/>
          </w:tcPr>
          <w:p w14:paraId="2DC869F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97</w:t>
            </w:r>
          </w:p>
        </w:tc>
        <w:tc>
          <w:tcPr>
            <w:tcW w:w="993" w:type="dxa"/>
          </w:tcPr>
          <w:p w14:paraId="7C95576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37-183</w:t>
            </w:r>
          </w:p>
        </w:tc>
      </w:tr>
      <w:tr w:rsidR="00FF0F69" w:rsidRPr="00FF0F69" w14:paraId="280757D2" w14:textId="77777777" w:rsidTr="00FF0F69">
        <w:tc>
          <w:tcPr>
            <w:tcW w:w="2127" w:type="dxa"/>
          </w:tcPr>
          <w:p w14:paraId="50379D62"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Cascante</w:t>
            </w:r>
          </w:p>
        </w:tc>
        <w:tc>
          <w:tcPr>
            <w:tcW w:w="1417" w:type="dxa"/>
          </w:tcPr>
          <w:p w14:paraId="009D8914"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5</w:t>
            </w:r>
          </w:p>
        </w:tc>
        <w:tc>
          <w:tcPr>
            <w:tcW w:w="851" w:type="dxa"/>
          </w:tcPr>
          <w:p w14:paraId="36A07AE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5</w:t>
            </w:r>
          </w:p>
        </w:tc>
        <w:tc>
          <w:tcPr>
            <w:tcW w:w="992" w:type="dxa"/>
          </w:tcPr>
          <w:p w14:paraId="4597404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568941ED"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6AB2F70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6EBC219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46</w:t>
            </w:r>
          </w:p>
        </w:tc>
        <w:tc>
          <w:tcPr>
            <w:tcW w:w="993" w:type="dxa"/>
          </w:tcPr>
          <w:p w14:paraId="426140F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1-83</w:t>
            </w:r>
          </w:p>
        </w:tc>
      </w:tr>
      <w:tr w:rsidR="00FF0F69" w:rsidRPr="00FF0F69" w14:paraId="465B56D6" w14:textId="77777777" w:rsidTr="00FF0F69">
        <w:tc>
          <w:tcPr>
            <w:tcW w:w="2127" w:type="dxa"/>
          </w:tcPr>
          <w:p w14:paraId="3CC0DD52"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Cortes</w:t>
            </w:r>
          </w:p>
        </w:tc>
        <w:tc>
          <w:tcPr>
            <w:tcW w:w="1417" w:type="dxa"/>
          </w:tcPr>
          <w:p w14:paraId="4DF757F3"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3</w:t>
            </w:r>
          </w:p>
        </w:tc>
        <w:tc>
          <w:tcPr>
            <w:tcW w:w="851" w:type="dxa"/>
          </w:tcPr>
          <w:p w14:paraId="24F5D1DB"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2</w:t>
            </w:r>
          </w:p>
        </w:tc>
        <w:tc>
          <w:tcPr>
            <w:tcW w:w="992" w:type="dxa"/>
          </w:tcPr>
          <w:p w14:paraId="05808A7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2F4CAAC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2B40934C"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134" w:type="dxa"/>
          </w:tcPr>
          <w:p w14:paraId="675F9FE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103</w:t>
            </w:r>
          </w:p>
        </w:tc>
        <w:tc>
          <w:tcPr>
            <w:tcW w:w="993" w:type="dxa"/>
          </w:tcPr>
          <w:p w14:paraId="5A85495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73-150</w:t>
            </w:r>
          </w:p>
        </w:tc>
      </w:tr>
      <w:tr w:rsidR="00FF0F69" w:rsidRPr="00FF0F69" w14:paraId="60CB9399" w14:textId="77777777" w:rsidTr="00FF0F69">
        <w:tc>
          <w:tcPr>
            <w:tcW w:w="2127" w:type="dxa"/>
          </w:tcPr>
          <w:p w14:paraId="391F2D7A"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Real Casa Misericordia (T)</w:t>
            </w:r>
          </w:p>
        </w:tc>
        <w:tc>
          <w:tcPr>
            <w:tcW w:w="1417" w:type="dxa"/>
          </w:tcPr>
          <w:p w14:paraId="7C208413"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10</w:t>
            </w:r>
          </w:p>
        </w:tc>
        <w:tc>
          <w:tcPr>
            <w:tcW w:w="851" w:type="dxa"/>
          </w:tcPr>
          <w:p w14:paraId="0677B62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6</w:t>
            </w:r>
          </w:p>
        </w:tc>
        <w:tc>
          <w:tcPr>
            <w:tcW w:w="992" w:type="dxa"/>
          </w:tcPr>
          <w:p w14:paraId="3994BE2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1A4ED36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4</w:t>
            </w:r>
          </w:p>
        </w:tc>
        <w:tc>
          <w:tcPr>
            <w:tcW w:w="1275" w:type="dxa"/>
          </w:tcPr>
          <w:p w14:paraId="5D10E0F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6B938007"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186</w:t>
            </w:r>
          </w:p>
        </w:tc>
        <w:tc>
          <w:tcPr>
            <w:tcW w:w="993" w:type="dxa"/>
          </w:tcPr>
          <w:p w14:paraId="14A3890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44-352</w:t>
            </w:r>
          </w:p>
        </w:tc>
      </w:tr>
      <w:tr w:rsidR="00FF0F69" w:rsidRPr="00FF0F69" w14:paraId="23A27C80" w14:textId="77777777" w:rsidTr="00FF0F69">
        <w:tc>
          <w:tcPr>
            <w:tcW w:w="2127" w:type="dxa"/>
          </w:tcPr>
          <w:p w14:paraId="7CEA432C"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Ntra. Sra. Gracia (Tudela)</w:t>
            </w:r>
          </w:p>
        </w:tc>
        <w:tc>
          <w:tcPr>
            <w:tcW w:w="1417" w:type="dxa"/>
          </w:tcPr>
          <w:p w14:paraId="421FF315"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9</w:t>
            </w:r>
          </w:p>
        </w:tc>
        <w:tc>
          <w:tcPr>
            <w:tcW w:w="851" w:type="dxa"/>
          </w:tcPr>
          <w:p w14:paraId="5EBD4F7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7</w:t>
            </w:r>
          </w:p>
        </w:tc>
        <w:tc>
          <w:tcPr>
            <w:tcW w:w="992" w:type="dxa"/>
          </w:tcPr>
          <w:p w14:paraId="1F9E2BC0"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12011BF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275" w:type="dxa"/>
          </w:tcPr>
          <w:p w14:paraId="4F9AF44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w:t>
            </w:r>
          </w:p>
        </w:tc>
        <w:tc>
          <w:tcPr>
            <w:tcW w:w="1134" w:type="dxa"/>
          </w:tcPr>
          <w:p w14:paraId="069A12F3"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142</w:t>
            </w:r>
          </w:p>
        </w:tc>
        <w:tc>
          <w:tcPr>
            <w:tcW w:w="993" w:type="dxa"/>
          </w:tcPr>
          <w:p w14:paraId="5FD5AED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18-281</w:t>
            </w:r>
          </w:p>
        </w:tc>
      </w:tr>
      <w:tr w:rsidR="00FF0F69" w:rsidRPr="00FF0F69" w14:paraId="17275395" w14:textId="77777777" w:rsidTr="00FF0F69">
        <w:tc>
          <w:tcPr>
            <w:tcW w:w="2127" w:type="dxa"/>
          </w:tcPr>
          <w:p w14:paraId="2B8F0C06"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Torre Monreal</w:t>
            </w:r>
          </w:p>
        </w:tc>
        <w:tc>
          <w:tcPr>
            <w:tcW w:w="1417" w:type="dxa"/>
          </w:tcPr>
          <w:p w14:paraId="29CD0DA2"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7</w:t>
            </w:r>
          </w:p>
        </w:tc>
        <w:tc>
          <w:tcPr>
            <w:tcW w:w="851" w:type="dxa"/>
          </w:tcPr>
          <w:p w14:paraId="3A90D652"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7</w:t>
            </w:r>
          </w:p>
        </w:tc>
        <w:tc>
          <w:tcPr>
            <w:tcW w:w="992" w:type="dxa"/>
          </w:tcPr>
          <w:p w14:paraId="617AD2CA"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3FF588C4"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498CAAEF"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3486639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108</w:t>
            </w:r>
          </w:p>
        </w:tc>
        <w:tc>
          <w:tcPr>
            <w:tcW w:w="993" w:type="dxa"/>
          </w:tcPr>
          <w:p w14:paraId="22A7B71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3-271</w:t>
            </w:r>
          </w:p>
        </w:tc>
      </w:tr>
      <w:tr w:rsidR="00FF0F69" w:rsidRPr="00FF0F69" w14:paraId="042D04C9" w14:textId="77777777" w:rsidTr="00FF0F69">
        <w:tc>
          <w:tcPr>
            <w:tcW w:w="2127" w:type="dxa"/>
          </w:tcPr>
          <w:p w14:paraId="5ABE4262" w14:textId="77777777" w:rsidR="00FF0F69" w:rsidRPr="00FF0F69" w:rsidRDefault="00FF0F69" w:rsidP="00B63FC5">
            <w:pPr>
              <w:tabs>
                <w:tab w:val="center" w:pos="4252"/>
                <w:tab w:val="left" w:pos="7716"/>
              </w:tabs>
              <w:spacing w:after="120" w:line="360" w:lineRule="auto"/>
              <w:rPr>
                <w:rFonts w:ascii="Arial" w:hAnsi="Arial" w:cs="Arial"/>
                <w:sz w:val="24"/>
                <w:szCs w:val="24"/>
              </w:rPr>
            </w:pPr>
            <w:r w:rsidRPr="00FF0F69">
              <w:rPr>
                <w:rFonts w:ascii="Arial" w:hAnsi="Arial" w:cs="Arial"/>
                <w:sz w:val="24"/>
                <w:szCs w:val="24"/>
              </w:rPr>
              <w:t>Valtierra</w:t>
            </w:r>
          </w:p>
        </w:tc>
        <w:tc>
          <w:tcPr>
            <w:tcW w:w="1417" w:type="dxa"/>
          </w:tcPr>
          <w:p w14:paraId="50059FD6" w14:textId="77777777" w:rsidR="00FF0F69" w:rsidRPr="00FF0F69" w:rsidRDefault="00FF0F69" w:rsidP="00B63FC5">
            <w:pPr>
              <w:tabs>
                <w:tab w:val="center" w:pos="4252"/>
                <w:tab w:val="left" w:pos="7716"/>
              </w:tabs>
              <w:spacing w:after="120" w:line="360" w:lineRule="auto"/>
              <w:jc w:val="center"/>
              <w:rPr>
                <w:rFonts w:ascii="Arial" w:hAnsi="Arial" w:cs="Arial"/>
                <w:b/>
                <w:sz w:val="24"/>
                <w:szCs w:val="24"/>
              </w:rPr>
            </w:pPr>
            <w:r w:rsidRPr="00FF0F69">
              <w:rPr>
                <w:rFonts w:ascii="Arial" w:hAnsi="Arial" w:cs="Arial"/>
                <w:b/>
                <w:sz w:val="24"/>
                <w:szCs w:val="24"/>
              </w:rPr>
              <w:t>6</w:t>
            </w:r>
          </w:p>
        </w:tc>
        <w:tc>
          <w:tcPr>
            <w:tcW w:w="851" w:type="dxa"/>
          </w:tcPr>
          <w:p w14:paraId="02D1C6B6"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6</w:t>
            </w:r>
          </w:p>
        </w:tc>
        <w:tc>
          <w:tcPr>
            <w:tcW w:w="992" w:type="dxa"/>
          </w:tcPr>
          <w:p w14:paraId="44C0F228"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6" w:type="dxa"/>
          </w:tcPr>
          <w:p w14:paraId="3916D1A9"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275" w:type="dxa"/>
          </w:tcPr>
          <w:p w14:paraId="3B7604CE"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p>
        </w:tc>
        <w:tc>
          <w:tcPr>
            <w:tcW w:w="1134" w:type="dxa"/>
          </w:tcPr>
          <w:p w14:paraId="39A32675"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113</w:t>
            </w:r>
          </w:p>
        </w:tc>
        <w:tc>
          <w:tcPr>
            <w:tcW w:w="993" w:type="dxa"/>
          </w:tcPr>
          <w:p w14:paraId="43072541" w14:textId="77777777" w:rsidR="00FF0F69" w:rsidRPr="00FF0F69" w:rsidRDefault="00FF0F69" w:rsidP="00B63FC5">
            <w:pPr>
              <w:tabs>
                <w:tab w:val="center" w:pos="4252"/>
                <w:tab w:val="left" w:pos="7716"/>
              </w:tabs>
              <w:spacing w:after="120" w:line="360" w:lineRule="auto"/>
              <w:jc w:val="center"/>
              <w:rPr>
                <w:rFonts w:ascii="Arial" w:hAnsi="Arial" w:cs="Arial"/>
                <w:sz w:val="24"/>
                <w:szCs w:val="24"/>
              </w:rPr>
            </w:pPr>
            <w:r w:rsidRPr="00FF0F69">
              <w:rPr>
                <w:rFonts w:ascii="Arial" w:hAnsi="Arial" w:cs="Arial"/>
                <w:sz w:val="24"/>
                <w:szCs w:val="24"/>
              </w:rPr>
              <w:t>1-174</w:t>
            </w:r>
          </w:p>
        </w:tc>
      </w:tr>
    </w:tbl>
    <w:p w14:paraId="5FA9ABEE" w14:textId="5D88AEDB" w:rsidR="00FF0F69" w:rsidRPr="00FF0F69" w:rsidRDefault="00FF0F69" w:rsidP="00931311">
      <w:pPr>
        <w:tabs>
          <w:tab w:val="center" w:pos="4252"/>
          <w:tab w:val="left" w:pos="7716"/>
        </w:tabs>
        <w:spacing w:before="240" w:after="120" w:line="360" w:lineRule="auto"/>
        <w:jc w:val="both"/>
        <w:rPr>
          <w:rFonts w:ascii="Arial" w:hAnsi="Arial" w:cs="Arial"/>
          <w:sz w:val="24"/>
          <w:szCs w:val="24"/>
        </w:rPr>
      </w:pPr>
      <w:r w:rsidRPr="00FF0F69">
        <w:rPr>
          <w:rFonts w:ascii="Arial" w:hAnsi="Arial" w:cs="Arial"/>
          <w:sz w:val="24"/>
          <w:szCs w:val="24"/>
        </w:rPr>
        <w:t>De las 126 personas que no han especificado un centro concreto en su solicitud, 63 están en domicilio, 20 están en plaza pública o concertada</w:t>
      </w:r>
      <w:r w:rsidR="00B63FC5">
        <w:rPr>
          <w:rFonts w:ascii="Arial" w:hAnsi="Arial" w:cs="Arial"/>
          <w:sz w:val="24"/>
          <w:szCs w:val="24"/>
        </w:rPr>
        <w:t>,</w:t>
      </w:r>
      <w:r w:rsidRPr="00FF0F69">
        <w:rPr>
          <w:rFonts w:ascii="Arial" w:hAnsi="Arial" w:cs="Arial"/>
          <w:sz w:val="24"/>
          <w:szCs w:val="24"/>
        </w:rPr>
        <w:t xml:space="preserve"> pero han solicitado cambio de centro (generalmente traslado al área de Pamplona y comarca) y el </w:t>
      </w:r>
      <w:r w:rsidRPr="00FF0F69">
        <w:rPr>
          <w:rFonts w:ascii="Arial" w:hAnsi="Arial" w:cs="Arial"/>
          <w:sz w:val="24"/>
          <w:szCs w:val="24"/>
        </w:rPr>
        <w:lastRenderedPageBreak/>
        <w:t>resto están cobrando una prestación vinculada al servicio y están a la espera de plaza concertada sin que hayan especificado un centro concreto de destino.</w:t>
      </w:r>
    </w:p>
    <w:p w14:paraId="0B35A853" w14:textId="021626C2" w:rsidR="00694FD1" w:rsidRPr="00FF0F69" w:rsidRDefault="00FF0F69" w:rsidP="00B63FC5">
      <w:pPr>
        <w:tabs>
          <w:tab w:val="center" w:pos="4252"/>
          <w:tab w:val="left" w:pos="7716"/>
        </w:tabs>
        <w:spacing w:after="120" w:line="360" w:lineRule="auto"/>
        <w:jc w:val="both"/>
        <w:rPr>
          <w:rFonts w:ascii="Arial" w:hAnsi="Arial" w:cs="Arial"/>
          <w:sz w:val="24"/>
          <w:szCs w:val="24"/>
        </w:rPr>
      </w:pPr>
      <w:r w:rsidRPr="00FF0F69">
        <w:rPr>
          <w:rFonts w:ascii="Arial" w:hAnsi="Arial" w:cs="Arial"/>
          <w:sz w:val="24"/>
          <w:szCs w:val="24"/>
        </w:rPr>
        <w:t xml:space="preserve">Por último, </w:t>
      </w:r>
      <w:proofErr w:type="gramStart"/>
      <w:r w:rsidRPr="00FF0F69">
        <w:rPr>
          <w:rFonts w:ascii="Arial" w:hAnsi="Arial" w:cs="Arial"/>
          <w:sz w:val="24"/>
          <w:szCs w:val="24"/>
        </w:rPr>
        <w:t>recordar</w:t>
      </w:r>
      <w:proofErr w:type="gramEnd"/>
      <w:r w:rsidRPr="00FF0F69">
        <w:rPr>
          <w:rFonts w:ascii="Arial" w:hAnsi="Arial" w:cs="Arial"/>
          <w:sz w:val="24"/>
          <w:szCs w:val="24"/>
        </w:rPr>
        <w:t xml:space="preserve"> que, excepto en los centros de Pamplona y Comarca, el coste de la plaza residencial para las personas usuarias es el mismo estén en plaza concertada o estén en plaza privada financiada a través de prestación vinculada al servicio.</w:t>
      </w:r>
    </w:p>
    <w:p w14:paraId="200D11E5" w14:textId="77777777" w:rsidR="00694FD1" w:rsidRPr="00F841E4" w:rsidRDefault="00C41FA5" w:rsidP="00B63FC5">
      <w:pPr>
        <w:spacing w:after="120" w:line="360" w:lineRule="auto"/>
        <w:jc w:val="both"/>
        <w:rPr>
          <w:rFonts w:ascii="Arial" w:hAnsi="Arial" w:cs="Arial"/>
          <w:sz w:val="24"/>
          <w:szCs w:val="24"/>
        </w:rPr>
      </w:pPr>
      <w:r>
        <w:rPr>
          <w:rFonts w:ascii="Arial" w:hAnsi="Arial" w:cs="Arial"/>
          <w:sz w:val="24"/>
          <w:szCs w:val="24"/>
        </w:rPr>
        <w:t>Es cua</w:t>
      </w:r>
      <w:r w:rsidR="00694FD1" w:rsidRPr="00F841E4">
        <w:rPr>
          <w:rFonts w:ascii="Arial" w:hAnsi="Arial" w:cs="Arial"/>
          <w:sz w:val="24"/>
          <w:szCs w:val="24"/>
        </w:rPr>
        <w:t>nto informo en cumplimiento de lo dispuesto en el artículo 215 del Reglamento del Parlamento de Navarra.</w:t>
      </w:r>
    </w:p>
    <w:p w14:paraId="76A1E7C5" w14:textId="0511493D" w:rsidR="00694FD1" w:rsidRPr="00F841E4" w:rsidRDefault="00C41FA5" w:rsidP="00B63FC5">
      <w:pPr>
        <w:spacing w:after="120" w:line="360" w:lineRule="auto"/>
        <w:jc w:val="center"/>
        <w:rPr>
          <w:rFonts w:ascii="Arial" w:hAnsi="Arial" w:cs="Arial"/>
          <w:sz w:val="24"/>
          <w:szCs w:val="24"/>
        </w:rPr>
      </w:pPr>
      <w:r>
        <w:rPr>
          <w:rFonts w:ascii="Arial" w:hAnsi="Arial" w:cs="Arial"/>
          <w:sz w:val="24"/>
          <w:szCs w:val="24"/>
        </w:rPr>
        <w:t>Pamplona, 15</w:t>
      </w:r>
      <w:r w:rsidR="00694FD1" w:rsidRPr="00F841E4">
        <w:rPr>
          <w:rFonts w:ascii="Arial" w:hAnsi="Arial" w:cs="Arial"/>
          <w:sz w:val="24"/>
          <w:szCs w:val="24"/>
        </w:rPr>
        <w:t xml:space="preserve"> de </w:t>
      </w:r>
      <w:r w:rsidR="00B4509D" w:rsidRPr="00F841E4">
        <w:rPr>
          <w:rFonts w:ascii="Arial" w:hAnsi="Arial" w:cs="Arial"/>
          <w:sz w:val="24"/>
          <w:szCs w:val="24"/>
        </w:rPr>
        <w:t>noviembre</w:t>
      </w:r>
      <w:r w:rsidR="00694FD1" w:rsidRPr="00F841E4">
        <w:rPr>
          <w:rFonts w:ascii="Arial" w:hAnsi="Arial" w:cs="Arial"/>
          <w:sz w:val="24"/>
          <w:szCs w:val="24"/>
        </w:rPr>
        <w:t xml:space="preserve"> de 2023</w:t>
      </w:r>
    </w:p>
    <w:p w14:paraId="7F9F10C2" w14:textId="1C0E7DB7" w:rsidR="00694FD1" w:rsidRPr="00C41FA5" w:rsidRDefault="00B63FC5" w:rsidP="00B63FC5">
      <w:pPr>
        <w:spacing w:after="120" w:line="360" w:lineRule="auto"/>
        <w:jc w:val="center"/>
        <w:rPr>
          <w:rFonts w:ascii="Arial" w:hAnsi="Arial" w:cs="Arial"/>
          <w:sz w:val="24"/>
          <w:szCs w:val="24"/>
        </w:rPr>
      </w:pPr>
      <w:r w:rsidRPr="00F841E4">
        <w:rPr>
          <w:rFonts w:ascii="Arial" w:hAnsi="Arial" w:cs="Arial"/>
          <w:sz w:val="24"/>
          <w:szCs w:val="24"/>
        </w:rPr>
        <w:t xml:space="preserve">La </w:t>
      </w:r>
      <w:r>
        <w:rPr>
          <w:rFonts w:ascii="Arial" w:hAnsi="Arial" w:cs="Arial"/>
          <w:sz w:val="24"/>
          <w:szCs w:val="24"/>
        </w:rPr>
        <w:t>C</w:t>
      </w:r>
      <w:r w:rsidRPr="00F841E4">
        <w:rPr>
          <w:rFonts w:ascii="Arial" w:hAnsi="Arial" w:cs="Arial"/>
          <w:sz w:val="24"/>
          <w:szCs w:val="24"/>
        </w:rPr>
        <w:t xml:space="preserve">onsejera de </w:t>
      </w:r>
      <w:r>
        <w:rPr>
          <w:rFonts w:ascii="Arial" w:hAnsi="Arial" w:cs="Arial"/>
          <w:sz w:val="24"/>
          <w:szCs w:val="24"/>
        </w:rPr>
        <w:t>D</w:t>
      </w:r>
      <w:r w:rsidRPr="00F841E4">
        <w:rPr>
          <w:rFonts w:ascii="Arial" w:hAnsi="Arial" w:cs="Arial"/>
          <w:sz w:val="24"/>
          <w:szCs w:val="24"/>
        </w:rPr>
        <w:t xml:space="preserve">erechos </w:t>
      </w:r>
      <w:r>
        <w:rPr>
          <w:rFonts w:ascii="Arial" w:hAnsi="Arial" w:cs="Arial"/>
          <w:sz w:val="24"/>
          <w:szCs w:val="24"/>
        </w:rPr>
        <w:t>S</w:t>
      </w:r>
      <w:r w:rsidRPr="00F841E4">
        <w:rPr>
          <w:rFonts w:ascii="Arial" w:hAnsi="Arial" w:cs="Arial"/>
          <w:sz w:val="24"/>
          <w:szCs w:val="24"/>
        </w:rPr>
        <w:t>ociales,</w:t>
      </w:r>
      <w:r>
        <w:rPr>
          <w:rFonts w:ascii="Arial" w:hAnsi="Arial" w:cs="Arial"/>
          <w:sz w:val="24"/>
          <w:szCs w:val="24"/>
        </w:rPr>
        <w:t xml:space="preserve"> </w:t>
      </w:r>
      <w:r w:rsidRPr="00F841E4">
        <w:rPr>
          <w:rFonts w:ascii="Arial" w:hAnsi="Arial" w:cs="Arial"/>
          <w:sz w:val="24"/>
          <w:szCs w:val="24"/>
        </w:rPr>
        <w:t xml:space="preserve">Economía </w:t>
      </w:r>
      <w:r>
        <w:rPr>
          <w:rFonts w:ascii="Arial" w:hAnsi="Arial" w:cs="Arial"/>
          <w:sz w:val="24"/>
          <w:szCs w:val="24"/>
        </w:rPr>
        <w:t>S</w:t>
      </w:r>
      <w:r w:rsidRPr="00F841E4">
        <w:rPr>
          <w:rFonts w:ascii="Arial" w:hAnsi="Arial" w:cs="Arial"/>
          <w:sz w:val="24"/>
          <w:szCs w:val="24"/>
        </w:rPr>
        <w:t xml:space="preserve">ocial y </w:t>
      </w:r>
      <w:r>
        <w:rPr>
          <w:rFonts w:ascii="Arial" w:hAnsi="Arial" w:cs="Arial"/>
          <w:sz w:val="24"/>
          <w:szCs w:val="24"/>
        </w:rPr>
        <w:t>E</w:t>
      </w:r>
      <w:r w:rsidRPr="00F841E4">
        <w:rPr>
          <w:rFonts w:ascii="Arial" w:hAnsi="Arial" w:cs="Arial"/>
          <w:sz w:val="24"/>
          <w:szCs w:val="24"/>
        </w:rPr>
        <w:t>mpleo</w:t>
      </w:r>
      <w:r>
        <w:rPr>
          <w:rFonts w:ascii="Arial" w:hAnsi="Arial" w:cs="Arial"/>
          <w:sz w:val="24"/>
          <w:szCs w:val="24"/>
        </w:rPr>
        <w:t>:</w:t>
      </w:r>
      <w:r w:rsidRPr="00F841E4">
        <w:rPr>
          <w:rFonts w:ascii="Arial" w:hAnsi="Arial" w:cs="Arial"/>
          <w:sz w:val="24"/>
          <w:szCs w:val="24"/>
        </w:rPr>
        <w:t xml:space="preserve"> </w:t>
      </w:r>
      <w:r>
        <w:rPr>
          <w:rFonts w:ascii="Arial" w:hAnsi="Arial" w:cs="Arial"/>
          <w:sz w:val="24"/>
          <w:szCs w:val="24"/>
        </w:rPr>
        <w:t>María Carmen Maeztu Villafranca</w:t>
      </w:r>
    </w:p>
    <w:sectPr w:rsidR="00694FD1" w:rsidRPr="00C41FA5"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F337" w14:textId="77777777" w:rsidR="00694FD1" w:rsidRDefault="00694FD1" w:rsidP="00694FD1">
      <w:r>
        <w:separator/>
      </w:r>
    </w:p>
  </w:endnote>
  <w:endnote w:type="continuationSeparator" w:id="0">
    <w:p w14:paraId="7FA29245" w14:textId="77777777" w:rsidR="00694FD1" w:rsidRDefault="00694FD1" w:rsidP="0069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94D6" w14:textId="77777777" w:rsidR="00931311" w:rsidRDefault="00931311"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6A5B" w14:textId="77777777" w:rsidR="00694FD1" w:rsidRDefault="00694FD1" w:rsidP="00694FD1">
      <w:r>
        <w:separator/>
      </w:r>
    </w:p>
  </w:footnote>
  <w:footnote w:type="continuationSeparator" w:id="0">
    <w:p w14:paraId="7807DE14" w14:textId="77777777" w:rsidR="00694FD1" w:rsidRDefault="00694FD1" w:rsidP="00694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519ED"/>
    <w:multiLevelType w:val="hybridMultilevel"/>
    <w:tmpl w:val="89644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6341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46E"/>
    <w:rsid w:val="003675A5"/>
    <w:rsid w:val="00367FB6"/>
    <w:rsid w:val="00404E2B"/>
    <w:rsid w:val="004D5E0F"/>
    <w:rsid w:val="00513833"/>
    <w:rsid w:val="0064346E"/>
    <w:rsid w:val="00694FD1"/>
    <w:rsid w:val="00931311"/>
    <w:rsid w:val="00AE503D"/>
    <w:rsid w:val="00B4509D"/>
    <w:rsid w:val="00B63FC5"/>
    <w:rsid w:val="00C41FA5"/>
    <w:rsid w:val="00CD48B7"/>
    <w:rsid w:val="00EF5173"/>
    <w:rsid w:val="00F175B1"/>
    <w:rsid w:val="00F841E4"/>
    <w:rsid w:val="00FF0F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65C8"/>
  <w15:chartTrackingRefBased/>
  <w15:docId w15:val="{2627FF80-3B43-4F71-B362-58D8C7B9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FD1"/>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4FD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694FD1"/>
  </w:style>
  <w:style w:type="paragraph" w:styleId="Piedepgina">
    <w:name w:val="footer"/>
    <w:basedOn w:val="Normal"/>
    <w:link w:val="PiedepginaCar"/>
    <w:unhideWhenUsed/>
    <w:rsid w:val="00694FD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694FD1"/>
  </w:style>
  <w:style w:type="paragraph" w:styleId="Textoindependiente">
    <w:name w:val="Body Text"/>
    <w:basedOn w:val="Normal"/>
    <w:link w:val="TextoindependienteCar"/>
    <w:rsid w:val="00694FD1"/>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694FD1"/>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694FD1"/>
  </w:style>
  <w:style w:type="paragraph" w:styleId="Prrafodelista">
    <w:name w:val="List Paragraph"/>
    <w:basedOn w:val="Normal"/>
    <w:uiPriority w:val="34"/>
    <w:qFormat/>
    <w:rsid w:val="00F175B1"/>
    <w:pPr>
      <w:ind w:left="720"/>
      <w:contextualSpacing/>
    </w:pPr>
  </w:style>
  <w:style w:type="table" w:styleId="Tablaconcuadrcula">
    <w:name w:val="Table Grid"/>
    <w:basedOn w:val="Tablanormal"/>
    <w:uiPriority w:val="59"/>
    <w:rsid w:val="00C41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860</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17</cp:revision>
  <dcterms:created xsi:type="dcterms:W3CDTF">2023-10-16T12:05:00Z</dcterms:created>
  <dcterms:modified xsi:type="dcterms:W3CDTF">2023-12-11T12:23:00Z</dcterms:modified>
  <cp:contentStatus/>
</cp:coreProperties>
</file>