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8BF66" w14:textId="77777777" w:rsidR="007F3BD4" w:rsidRPr="007F3BD4" w:rsidRDefault="007F3BD4" w:rsidP="007F3BD4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7F3BD4">
        <w:rPr>
          <w:rFonts w:ascii="Calibri" w:eastAsia="Arial" w:hAnsi="Calibri" w:cs="Calibri"/>
          <w:bCs/>
          <w:sz w:val="22"/>
          <w:szCs w:val="22"/>
        </w:rPr>
        <w:t>24PES-137</w:t>
      </w:r>
    </w:p>
    <w:p w14:paraId="7DF88EB4" w14:textId="19A88652" w:rsidR="007F3BD4" w:rsidRDefault="00D07F4D" w:rsidP="007F3BD4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3BD4">
        <w:rPr>
          <w:rFonts w:ascii="Calibri" w:eastAsia="Arial" w:hAnsi="Calibri" w:cs="Calibri"/>
          <w:bCs/>
          <w:sz w:val="22"/>
          <w:szCs w:val="22"/>
        </w:rPr>
        <w:t>Adolfo Araiz Flamarique,</w:t>
      </w:r>
      <w:r w:rsidRPr="007F3BD4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F3BD4">
        <w:rPr>
          <w:rFonts w:ascii="Calibri" w:hAnsi="Calibri" w:cs="Calibri"/>
          <w:sz w:val="22"/>
          <w:szCs w:val="22"/>
        </w:rPr>
        <w:t xml:space="preserve">miembro del Grupo </w:t>
      </w:r>
      <w:r w:rsidRPr="007F3BD4">
        <w:rPr>
          <w:rFonts w:ascii="Calibri" w:hAnsi="Calibri" w:cs="Calibri"/>
          <w:sz w:val="22"/>
          <w:szCs w:val="22"/>
        </w:rPr>
        <w:t xml:space="preserve">Parlamentario </w:t>
      </w:r>
      <w:r w:rsidRPr="007F3BD4">
        <w:rPr>
          <w:rFonts w:ascii="Calibri" w:eastAsia="Arial" w:hAnsi="Calibri" w:cs="Calibri"/>
          <w:bCs/>
          <w:sz w:val="22"/>
          <w:szCs w:val="22"/>
        </w:rPr>
        <w:t xml:space="preserve">E.H. </w:t>
      </w:r>
      <w:r w:rsidR="007F3BD4" w:rsidRPr="007F3BD4">
        <w:rPr>
          <w:rFonts w:ascii="Calibri" w:eastAsia="Arial" w:hAnsi="Calibri" w:cs="Calibri"/>
          <w:bCs/>
          <w:sz w:val="22"/>
          <w:szCs w:val="22"/>
        </w:rPr>
        <w:t>Bildu Nafarroa,</w:t>
      </w:r>
      <w:r w:rsidR="007F3BD4" w:rsidRPr="007F3BD4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F3BD4">
        <w:rPr>
          <w:rFonts w:ascii="Calibri" w:hAnsi="Calibri" w:cs="Calibri"/>
          <w:sz w:val="22"/>
          <w:szCs w:val="22"/>
        </w:rPr>
        <w:t xml:space="preserve">ante la Mesa de la Cámara presenta para su tramitación las siguientes </w:t>
      </w:r>
      <w:r w:rsidR="007F3BD4" w:rsidRPr="007F3BD4">
        <w:rPr>
          <w:rFonts w:ascii="Calibri" w:eastAsia="Arial" w:hAnsi="Calibri" w:cs="Calibri"/>
          <w:bCs/>
          <w:sz w:val="22"/>
          <w:szCs w:val="22"/>
        </w:rPr>
        <w:t>preguntas</w:t>
      </w:r>
      <w:r w:rsidRPr="007F3BD4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F3BD4">
        <w:rPr>
          <w:rFonts w:ascii="Calibri" w:eastAsia="Arial" w:hAnsi="Calibri" w:cs="Calibri"/>
          <w:bCs/>
          <w:sz w:val="22"/>
          <w:szCs w:val="22"/>
        </w:rPr>
        <w:t xml:space="preserve">para su respuesta </w:t>
      </w:r>
      <w:r w:rsidR="007F3BD4" w:rsidRPr="007F3BD4">
        <w:rPr>
          <w:rFonts w:ascii="Calibri" w:eastAsia="Arial" w:hAnsi="Calibri" w:cs="Calibri"/>
          <w:bCs/>
          <w:sz w:val="22"/>
          <w:szCs w:val="22"/>
        </w:rPr>
        <w:t>escrita:</w:t>
      </w:r>
      <w:r w:rsidR="007F3BD4" w:rsidRPr="007F3BD4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41D634F7" w14:textId="358CE242" w:rsidR="007F3BD4" w:rsidRDefault="00D07F4D" w:rsidP="007F3BD4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3BD4">
        <w:rPr>
          <w:rFonts w:ascii="Calibri" w:hAnsi="Calibri" w:cs="Calibri"/>
          <w:sz w:val="22"/>
          <w:szCs w:val="22"/>
        </w:rPr>
        <w:t xml:space="preserve">Desde el mes de agosto del año pasado se encuentra publicado el último borrador de </w:t>
      </w:r>
      <w:r w:rsidR="007F3BD4">
        <w:rPr>
          <w:rFonts w:ascii="Calibri" w:hAnsi="Calibri" w:cs="Calibri"/>
          <w:sz w:val="22"/>
          <w:szCs w:val="22"/>
        </w:rPr>
        <w:t>c</w:t>
      </w:r>
      <w:r w:rsidRPr="007F3BD4">
        <w:rPr>
          <w:rFonts w:ascii="Calibri" w:hAnsi="Calibri" w:cs="Calibri"/>
          <w:sz w:val="22"/>
          <w:szCs w:val="22"/>
        </w:rPr>
        <w:t xml:space="preserve">onvenio </w:t>
      </w:r>
      <w:r w:rsidR="007F3BD4">
        <w:rPr>
          <w:rFonts w:ascii="Calibri" w:hAnsi="Calibri" w:cs="Calibri"/>
          <w:sz w:val="22"/>
          <w:szCs w:val="22"/>
        </w:rPr>
        <w:t>m</w:t>
      </w:r>
      <w:r w:rsidRPr="007F3BD4">
        <w:rPr>
          <w:rFonts w:ascii="Calibri" w:hAnsi="Calibri" w:cs="Calibri"/>
          <w:sz w:val="22"/>
          <w:szCs w:val="22"/>
        </w:rPr>
        <w:t xml:space="preserve">arco de colaboración entre la Comunidad Foral de Navarra </w:t>
      </w:r>
      <w:r w:rsidRPr="007F3BD4">
        <w:rPr>
          <w:rFonts w:ascii="Calibri" w:hAnsi="Calibri" w:cs="Calibri"/>
          <w:sz w:val="22"/>
          <w:szCs w:val="22"/>
        </w:rPr>
        <w:t xml:space="preserve">y </w:t>
      </w:r>
      <w:r w:rsidRPr="007F3BD4">
        <w:rPr>
          <w:rFonts w:ascii="Calibri" w:hAnsi="Calibri" w:cs="Calibri"/>
          <w:sz w:val="22"/>
          <w:szCs w:val="22"/>
        </w:rPr>
        <w:t xml:space="preserve">Ecoembalajes España S.A. </w:t>
      </w:r>
    </w:p>
    <w:p w14:paraId="704CAAFB" w14:textId="7A8393E1" w:rsidR="00227071" w:rsidRPr="007F3BD4" w:rsidRDefault="00D07F4D" w:rsidP="007F3BD4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3BD4">
        <w:rPr>
          <w:rFonts w:ascii="Calibri" w:hAnsi="Calibri" w:cs="Calibri"/>
          <w:sz w:val="22"/>
          <w:szCs w:val="22"/>
        </w:rPr>
        <w:t xml:space="preserve">Es de una gran relevancia, tanto ambiental como económica </w:t>
      </w:r>
      <w:r w:rsidRPr="007F3BD4">
        <w:rPr>
          <w:rFonts w:ascii="Calibri" w:hAnsi="Calibri" w:cs="Calibri"/>
          <w:sz w:val="22"/>
          <w:szCs w:val="22"/>
        </w:rPr>
        <w:t xml:space="preserve">y </w:t>
      </w:r>
      <w:r w:rsidRPr="007F3BD4">
        <w:rPr>
          <w:rFonts w:ascii="Calibri" w:hAnsi="Calibri" w:cs="Calibri"/>
          <w:sz w:val="22"/>
          <w:szCs w:val="22"/>
        </w:rPr>
        <w:t xml:space="preserve">social, las repercusiones que se derivan del nuevo </w:t>
      </w:r>
      <w:r w:rsidR="007F3BD4">
        <w:rPr>
          <w:rFonts w:ascii="Calibri" w:hAnsi="Calibri" w:cs="Calibri"/>
          <w:sz w:val="22"/>
          <w:szCs w:val="22"/>
        </w:rPr>
        <w:t>c</w:t>
      </w:r>
      <w:r w:rsidRPr="007F3BD4">
        <w:rPr>
          <w:rFonts w:ascii="Calibri" w:hAnsi="Calibri" w:cs="Calibri"/>
          <w:sz w:val="22"/>
          <w:szCs w:val="22"/>
        </w:rPr>
        <w:t xml:space="preserve">onvenio </w:t>
      </w:r>
      <w:r w:rsidR="007F3BD4">
        <w:rPr>
          <w:rFonts w:ascii="Calibri" w:hAnsi="Calibri" w:cs="Calibri"/>
          <w:sz w:val="22"/>
          <w:szCs w:val="22"/>
        </w:rPr>
        <w:t>m</w:t>
      </w:r>
      <w:r w:rsidRPr="007F3BD4">
        <w:rPr>
          <w:rFonts w:ascii="Calibri" w:hAnsi="Calibri" w:cs="Calibri"/>
          <w:sz w:val="22"/>
          <w:szCs w:val="22"/>
        </w:rPr>
        <w:t xml:space="preserve">arco teniendo en cuenta los cambios legislativos que en materia de envases se han desarrollado en los últimos años. Este </w:t>
      </w:r>
      <w:r w:rsidR="007F3BD4">
        <w:rPr>
          <w:rFonts w:ascii="Calibri" w:hAnsi="Calibri" w:cs="Calibri"/>
          <w:sz w:val="22"/>
          <w:szCs w:val="22"/>
        </w:rPr>
        <w:t>c</w:t>
      </w:r>
      <w:r w:rsidRPr="007F3BD4">
        <w:rPr>
          <w:rFonts w:ascii="Calibri" w:hAnsi="Calibri" w:cs="Calibri"/>
          <w:sz w:val="22"/>
          <w:szCs w:val="22"/>
        </w:rPr>
        <w:t xml:space="preserve">onvenio </w:t>
      </w:r>
      <w:r w:rsidR="007F3BD4">
        <w:rPr>
          <w:rFonts w:ascii="Calibri" w:hAnsi="Calibri" w:cs="Calibri"/>
          <w:sz w:val="22"/>
          <w:szCs w:val="22"/>
        </w:rPr>
        <w:t>m</w:t>
      </w:r>
      <w:r w:rsidRPr="007F3BD4">
        <w:rPr>
          <w:rFonts w:ascii="Calibri" w:hAnsi="Calibri" w:cs="Calibri"/>
          <w:sz w:val="22"/>
          <w:szCs w:val="22"/>
        </w:rPr>
        <w:t xml:space="preserve">arco afectará, especialmente, a las entidades locales de Navarra que son las auténticas responsables de la Gestión de los Residuos, así como de la consecución del cumplimiento de los objetivos de recogida selectiva </w:t>
      </w:r>
      <w:r w:rsidRPr="007F3BD4">
        <w:rPr>
          <w:rFonts w:ascii="Calibri" w:hAnsi="Calibri" w:cs="Calibri"/>
          <w:sz w:val="22"/>
          <w:szCs w:val="22"/>
        </w:rPr>
        <w:t xml:space="preserve">y </w:t>
      </w:r>
      <w:r w:rsidRPr="007F3BD4">
        <w:rPr>
          <w:rFonts w:ascii="Calibri" w:hAnsi="Calibri" w:cs="Calibri"/>
          <w:sz w:val="22"/>
          <w:szCs w:val="22"/>
        </w:rPr>
        <w:t xml:space="preserve">reciclaje establecidos en la normativa actual. En este sentido, la repercusión económica que para las entidades locales se derive del nuevo convenio tiene especial relevancia. </w:t>
      </w:r>
    </w:p>
    <w:p w14:paraId="0344FF5D" w14:textId="6EF98339" w:rsidR="007F3BD4" w:rsidRDefault="00D07F4D" w:rsidP="007F3BD4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3BD4">
        <w:rPr>
          <w:rFonts w:ascii="Calibri" w:hAnsi="Calibri" w:cs="Calibri"/>
          <w:sz w:val="22"/>
          <w:szCs w:val="22"/>
        </w:rPr>
        <w:t xml:space="preserve">En el borrador de nuevo </w:t>
      </w:r>
      <w:r w:rsidR="007F3BD4">
        <w:rPr>
          <w:rFonts w:ascii="Calibri" w:hAnsi="Calibri" w:cs="Calibri"/>
          <w:sz w:val="22"/>
          <w:szCs w:val="22"/>
        </w:rPr>
        <w:t>c</w:t>
      </w:r>
      <w:r w:rsidRPr="007F3BD4">
        <w:rPr>
          <w:rFonts w:ascii="Calibri" w:hAnsi="Calibri" w:cs="Calibri"/>
          <w:sz w:val="22"/>
          <w:szCs w:val="22"/>
        </w:rPr>
        <w:t xml:space="preserve">onvenio </w:t>
      </w:r>
      <w:r w:rsidR="007F3BD4">
        <w:rPr>
          <w:rFonts w:ascii="Calibri" w:hAnsi="Calibri" w:cs="Calibri"/>
          <w:sz w:val="22"/>
          <w:szCs w:val="22"/>
        </w:rPr>
        <w:t>m</w:t>
      </w:r>
      <w:r w:rsidRPr="007F3BD4">
        <w:rPr>
          <w:rFonts w:ascii="Calibri" w:hAnsi="Calibri" w:cs="Calibri"/>
          <w:sz w:val="22"/>
          <w:szCs w:val="22"/>
        </w:rPr>
        <w:t xml:space="preserve">arco </w:t>
      </w:r>
      <w:r w:rsidRPr="007F3BD4">
        <w:rPr>
          <w:rFonts w:ascii="Calibri" w:hAnsi="Calibri" w:cs="Calibri"/>
          <w:sz w:val="22"/>
          <w:szCs w:val="22"/>
        </w:rPr>
        <w:t xml:space="preserve">planteado a la Comunidad Foral de Navarra por parte del sistema colectivo de responsabilidad ampliada del productor de envases, Ecoembes, las aportaciones económicas planteadas no responden a la realidad de los residuos en nuestra comunidad, no viéndose reflejados aspectos tan importantes como la </w:t>
      </w:r>
      <w:r w:rsidR="007F3BD4">
        <w:rPr>
          <w:rFonts w:ascii="Calibri" w:hAnsi="Calibri" w:cs="Calibri"/>
          <w:sz w:val="22"/>
          <w:szCs w:val="22"/>
        </w:rPr>
        <w:t>“</w:t>
      </w:r>
      <w:r w:rsidRPr="007F3BD4">
        <w:rPr>
          <w:rFonts w:ascii="Calibri" w:hAnsi="Calibri" w:cs="Calibri"/>
          <w:sz w:val="22"/>
          <w:szCs w:val="22"/>
        </w:rPr>
        <w:t>justa contribución económica</w:t>
      </w:r>
      <w:r w:rsidR="007F3BD4">
        <w:rPr>
          <w:rFonts w:ascii="Calibri" w:hAnsi="Calibri" w:cs="Calibri"/>
          <w:sz w:val="22"/>
          <w:szCs w:val="22"/>
        </w:rPr>
        <w:t>”</w:t>
      </w:r>
      <w:r w:rsidRPr="007F3BD4">
        <w:rPr>
          <w:rFonts w:ascii="Calibri" w:hAnsi="Calibri" w:cs="Calibri"/>
          <w:sz w:val="22"/>
          <w:szCs w:val="22"/>
        </w:rPr>
        <w:t xml:space="preserve"> a las </w:t>
      </w:r>
      <w:r w:rsidRPr="007F3BD4">
        <w:rPr>
          <w:rFonts w:ascii="Calibri" w:hAnsi="Calibri" w:cs="Calibri"/>
          <w:sz w:val="22"/>
          <w:szCs w:val="22"/>
        </w:rPr>
        <w:t>entidades locales por los procesos de gestión que desarrollan en el ámbito de los e</w:t>
      </w:r>
      <w:r w:rsidR="007F3BD4">
        <w:rPr>
          <w:rFonts w:ascii="Calibri" w:hAnsi="Calibri" w:cs="Calibri"/>
          <w:sz w:val="22"/>
          <w:szCs w:val="22"/>
        </w:rPr>
        <w:t>nv</w:t>
      </w:r>
      <w:r w:rsidRPr="007F3BD4">
        <w:rPr>
          <w:rFonts w:ascii="Calibri" w:hAnsi="Calibri" w:cs="Calibri"/>
          <w:sz w:val="22"/>
          <w:szCs w:val="22"/>
        </w:rPr>
        <w:t xml:space="preserve">ases y papel-cartón </w:t>
      </w:r>
    </w:p>
    <w:p w14:paraId="0591C580" w14:textId="77777777" w:rsidR="007F3BD4" w:rsidRDefault="00D07F4D" w:rsidP="007F3BD4">
      <w:pPr>
        <w:pStyle w:val="Style"/>
        <w:spacing w:before="100" w:beforeAutospacing="1" w:after="200" w:line="276" w:lineRule="auto"/>
        <w:ind w:left="5"/>
        <w:textAlignment w:val="baseline"/>
        <w:rPr>
          <w:rFonts w:ascii="Calibri" w:hAnsi="Calibri" w:cs="Calibri"/>
          <w:sz w:val="22"/>
          <w:szCs w:val="22"/>
        </w:rPr>
      </w:pPr>
      <w:r w:rsidRPr="007F3BD4">
        <w:rPr>
          <w:rFonts w:ascii="Calibri" w:hAnsi="Calibri" w:cs="Calibri"/>
          <w:sz w:val="22"/>
          <w:szCs w:val="22"/>
        </w:rPr>
        <w:t>Por eso, se formulan al Gobierno de Navarra las siguientes preguntas:</w:t>
      </w:r>
    </w:p>
    <w:p w14:paraId="2A512AEC" w14:textId="414EBB26" w:rsidR="007F3BD4" w:rsidRDefault="00D07F4D" w:rsidP="007F3BD4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3BD4">
        <w:rPr>
          <w:rFonts w:ascii="Calibri" w:hAnsi="Calibri" w:cs="Calibri"/>
          <w:sz w:val="22"/>
          <w:szCs w:val="22"/>
        </w:rPr>
        <w:t>1.-</w:t>
      </w:r>
      <w:r w:rsidR="007F3BD4">
        <w:rPr>
          <w:rFonts w:ascii="Calibri" w:hAnsi="Calibri" w:cs="Calibri"/>
          <w:sz w:val="22"/>
          <w:szCs w:val="22"/>
        </w:rPr>
        <w:t xml:space="preserve"> </w:t>
      </w:r>
      <w:r w:rsidRPr="007F3BD4">
        <w:rPr>
          <w:rFonts w:ascii="Calibri" w:hAnsi="Calibri" w:cs="Calibri"/>
          <w:sz w:val="22"/>
          <w:szCs w:val="22"/>
        </w:rPr>
        <w:t xml:space="preserve">¿Considera el Gobierno que, de acuerdo con lo propuesto en el borrador del </w:t>
      </w:r>
      <w:r w:rsidR="007F3BD4">
        <w:rPr>
          <w:rFonts w:ascii="Calibri" w:hAnsi="Calibri" w:cs="Calibri"/>
          <w:sz w:val="22"/>
          <w:szCs w:val="22"/>
        </w:rPr>
        <w:t>c</w:t>
      </w:r>
      <w:r w:rsidRPr="007F3BD4">
        <w:rPr>
          <w:rFonts w:ascii="Calibri" w:hAnsi="Calibri" w:cs="Calibri"/>
          <w:sz w:val="22"/>
          <w:szCs w:val="22"/>
        </w:rPr>
        <w:t xml:space="preserve">onvenio </w:t>
      </w:r>
      <w:r w:rsidR="007F3BD4">
        <w:rPr>
          <w:rFonts w:ascii="Calibri" w:hAnsi="Calibri" w:cs="Calibri"/>
          <w:sz w:val="22"/>
          <w:szCs w:val="22"/>
        </w:rPr>
        <w:t>m</w:t>
      </w:r>
      <w:r w:rsidRPr="007F3BD4">
        <w:rPr>
          <w:rFonts w:ascii="Calibri" w:hAnsi="Calibri" w:cs="Calibri"/>
          <w:sz w:val="22"/>
          <w:szCs w:val="22"/>
        </w:rPr>
        <w:t xml:space="preserve">arco, las cantidades económicas que Ecoembes pagará a las entidades locales de Navarra por los materiales recuperados de envases adheridos al SCRAP </w:t>
      </w:r>
      <w:r w:rsidR="007F3BD4">
        <w:rPr>
          <w:rFonts w:ascii="Calibri" w:hAnsi="Calibri" w:cs="Calibri"/>
          <w:i/>
          <w:iCs/>
          <w:sz w:val="22"/>
          <w:szCs w:val="22"/>
        </w:rPr>
        <w:t>“</w:t>
      </w:r>
      <w:r w:rsidRPr="007F3BD4">
        <w:rPr>
          <w:rFonts w:ascii="Calibri" w:hAnsi="Calibri" w:cs="Calibri"/>
          <w:i/>
          <w:iCs/>
          <w:sz w:val="22"/>
          <w:szCs w:val="22"/>
        </w:rPr>
        <w:t xml:space="preserve">financiarán todos los costes que las entidades locales, o en su caso, las comunidades autónomas, tengan efectivamente que soportar por la gestión de los residuos de envases de los productos puestos en el mercado por los </w:t>
      </w:r>
      <w:r w:rsidRPr="007F3BD4">
        <w:rPr>
          <w:rFonts w:ascii="Calibri" w:eastAsia="Arial" w:hAnsi="Calibri" w:cs="Calibri"/>
          <w:i/>
          <w:iCs/>
          <w:w w:val="106"/>
          <w:sz w:val="22"/>
          <w:szCs w:val="22"/>
        </w:rPr>
        <w:t>productores</w:t>
      </w:r>
      <w:r w:rsidR="007F3BD4">
        <w:rPr>
          <w:rFonts w:ascii="Calibri" w:eastAsia="Arial" w:hAnsi="Calibri" w:cs="Calibri"/>
          <w:i/>
          <w:iCs/>
          <w:w w:val="106"/>
          <w:sz w:val="22"/>
          <w:szCs w:val="22"/>
        </w:rPr>
        <w:t>”</w:t>
      </w:r>
      <w:r w:rsidRPr="007F3BD4">
        <w:rPr>
          <w:rFonts w:ascii="Calibri" w:eastAsia="Arial" w:hAnsi="Calibri" w:cs="Calibri"/>
          <w:i/>
          <w:iCs/>
          <w:w w:val="106"/>
          <w:sz w:val="22"/>
          <w:szCs w:val="22"/>
        </w:rPr>
        <w:t xml:space="preserve">, </w:t>
      </w:r>
      <w:r w:rsidRPr="007F3BD4">
        <w:rPr>
          <w:rFonts w:ascii="Calibri" w:hAnsi="Calibri" w:cs="Calibri"/>
          <w:sz w:val="22"/>
          <w:szCs w:val="22"/>
        </w:rPr>
        <w:t xml:space="preserve">tal como </w:t>
      </w:r>
      <w:r w:rsidRPr="007F3BD4">
        <w:rPr>
          <w:rFonts w:ascii="Calibri" w:hAnsi="Calibri" w:cs="Calibri"/>
          <w:sz w:val="22"/>
          <w:szCs w:val="22"/>
        </w:rPr>
        <w:t xml:space="preserve">establece el Real Decreto 1055/2022, de 27 de diciembre, de envases y residuos de envases? </w:t>
      </w:r>
    </w:p>
    <w:p w14:paraId="1BC0DDD0" w14:textId="046E8A88" w:rsidR="007F3BD4" w:rsidRDefault="00D07F4D" w:rsidP="007F3BD4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3BD4">
        <w:rPr>
          <w:rFonts w:ascii="Calibri" w:hAnsi="Calibri" w:cs="Calibri"/>
          <w:sz w:val="22"/>
          <w:szCs w:val="22"/>
        </w:rPr>
        <w:t>2.-</w:t>
      </w:r>
      <w:r w:rsidR="007F3BD4">
        <w:rPr>
          <w:rFonts w:ascii="Calibri" w:hAnsi="Calibri" w:cs="Calibri"/>
          <w:sz w:val="22"/>
          <w:szCs w:val="22"/>
        </w:rPr>
        <w:t xml:space="preserve"> </w:t>
      </w:r>
      <w:r w:rsidRPr="007F3BD4">
        <w:rPr>
          <w:rFonts w:ascii="Calibri" w:hAnsi="Calibri" w:cs="Calibri"/>
          <w:sz w:val="22"/>
          <w:szCs w:val="22"/>
        </w:rPr>
        <w:t xml:space="preserve">¿Considera el Gobierno que las propuestas de financiación que se recogen en favor de las entidades locales respetan el contenido del artículo 34.1 del mencionado Real Decreto 1055/2022? </w:t>
      </w:r>
    </w:p>
    <w:p w14:paraId="1278D226" w14:textId="4957F3CF" w:rsidR="007F3BD4" w:rsidRDefault="00D07F4D" w:rsidP="007F3BD4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3BD4">
        <w:rPr>
          <w:rFonts w:ascii="Calibri" w:hAnsi="Calibri" w:cs="Calibri"/>
          <w:sz w:val="22"/>
          <w:szCs w:val="22"/>
        </w:rPr>
        <w:t>3.-</w:t>
      </w:r>
      <w:r w:rsidR="007F3BD4">
        <w:rPr>
          <w:rFonts w:ascii="Calibri" w:hAnsi="Calibri" w:cs="Calibri"/>
          <w:sz w:val="22"/>
          <w:szCs w:val="22"/>
        </w:rPr>
        <w:t xml:space="preserve"> </w:t>
      </w:r>
      <w:r w:rsidRPr="007F3BD4">
        <w:rPr>
          <w:rFonts w:ascii="Calibri" w:hAnsi="Calibri" w:cs="Calibri"/>
          <w:sz w:val="22"/>
          <w:szCs w:val="22"/>
        </w:rPr>
        <w:t xml:space="preserve">¿Tiene previsto el Gobierno proponer alguna modificación en el </w:t>
      </w:r>
      <w:r w:rsidR="007F3BD4">
        <w:rPr>
          <w:rFonts w:ascii="Calibri" w:hAnsi="Calibri" w:cs="Calibri"/>
          <w:sz w:val="22"/>
          <w:szCs w:val="22"/>
        </w:rPr>
        <w:t>c</w:t>
      </w:r>
      <w:r w:rsidRPr="007F3BD4">
        <w:rPr>
          <w:rFonts w:ascii="Calibri" w:hAnsi="Calibri" w:cs="Calibri"/>
          <w:sz w:val="22"/>
          <w:szCs w:val="22"/>
        </w:rPr>
        <w:t xml:space="preserve">onvenio para que se paguen por Ecoembes a las entidades locales el coste efectivo </w:t>
      </w:r>
      <w:r w:rsidRPr="007F3BD4">
        <w:rPr>
          <w:rFonts w:ascii="Calibri" w:hAnsi="Calibri" w:cs="Calibri"/>
          <w:sz w:val="22"/>
          <w:szCs w:val="22"/>
        </w:rPr>
        <w:t xml:space="preserve">y </w:t>
      </w:r>
      <w:r w:rsidRPr="007F3BD4">
        <w:rPr>
          <w:rFonts w:ascii="Calibri" w:hAnsi="Calibri" w:cs="Calibri"/>
          <w:sz w:val="22"/>
          <w:szCs w:val="22"/>
        </w:rPr>
        <w:t xml:space="preserve">real que soportan por la gestión de los residuos de envases? </w:t>
      </w:r>
    </w:p>
    <w:p w14:paraId="58565C23" w14:textId="37545BA4" w:rsidR="00227071" w:rsidRDefault="00D07F4D" w:rsidP="007F3BD4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3BD4">
        <w:rPr>
          <w:rFonts w:ascii="Calibri" w:hAnsi="Calibri" w:cs="Calibri"/>
          <w:sz w:val="22"/>
          <w:szCs w:val="22"/>
        </w:rPr>
        <w:t>Iruñea/Pamplona</w:t>
      </w:r>
      <w:r w:rsidR="007F3BD4">
        <w:rPr>
          <w:rFonts w:ascii="Calibri" w:hAnsi="Calibri" w:cs="Calibri"/>
          <w:sz w:val="22"/>
          <w:szCs w:val="22"/>
        </w:rPr>
        <w:t>,</w:t>
      </w:r>
      <w:r w:rsidRPr="007F3BD4">
        <w:rPr>
          <w:rFonts w:ascii="Calibri" w:hAnsi="Calibri" w:cs="Calibri"/>
          <w:sz w:val="22"/>
          <w:szCs w:val="22"/>
        </w:rPr>
        <w:t xml:space="preserve"> 28 de febrero de 2024</w:t>
      </w:r>
    </w:p>
    <w:p w14:paraId="20BE8408" w14:textId="55FAAAE0" w:rsidR="007F3BD4" w:rsidRPr="007F3BD4" w:rsidRDefault="007F3BD4" w:rsidP="007F3BD4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Adolfo Araiz Flamarique</w:t>
      </w:r>
    </w:p>
    <w:sectPr w:rsidR="007F3BD4" w:rsidRPr="007F3BD4" w:rsidSect="007F3BD4">
      <w:type w:val="continuous"/>
      <w:pgSz w:w="11900" w:h="16840"/>
      <w:pgMar w:top="1042" w:right="1692" w:bottom="360" w:left="170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071"/>
    <w:rsid w:val="00227071"/>
    <w:rsid w:val="002B6104"/>
    <w:rsid w:val="007F3BD4"/>
    <w:rsid w:val="00D0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2160"/>
  <w15:docId w15:val="{549F013D-A8FE-45A4-BAB5-146F1B1B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2230</Characters>
  <Application>Microsoft Office Word</Application>
  <DocSecurity>0</DocSecurity>
  <Lines>18</Lines>
  <Paragraphs>5</Paragraphs>
  <ScaleCrop>false</ScaleCrop>
  <Company>HP Inc.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24PES-137</dc:title>
  <dc:creator>informatica</dc:creator>
  <cp:keywords>CreatedByIRIS_Readiris_17.0</cp:keywords>
  <cp:lastModifiedBy>Mauleón, Fernando</cp:lastModifiedBy>
  <cp:revision>4</cp:revision>
  <dcterms:created xsi:type="dcterms:W3CDTF">2024-02-28T12:38:00Z</dcterms:created>
  <dcterms:modified xsi:type="dcterms:W3CDTF">2024-02-28T12:43:00Z</dcterms:modified>
</cp:coreProperties>
</file>