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2DA3" w14:textId="77777777" w:rsidR="00EA3B4D" w:rsidRDefault="00EA3B4D" w:rsidP="00EA3B4D">
      <w:pPr>
        <w:pStyle w:val="OFICIO-12"/>
      </w:pPr>
      <w:r>
        <w:t xml:space="preserve">2024ko martxoaren 18an eginiko bilkuran, Nafarroako Parlamentuko Mahaiak, Eledunen Batzarrari entzun ondoren, honako erabaki hau hartu zuen, besteak beste:</w:t>
      </w:r>
    </w:p>
    <w:p w14:paraId="6D2F9231" w14:textId="77777777" w:rsidR="00EA3B4D" w:rsidRDefault="00EA3B4D" w:rsidP="00EA3B4D">
      <w:pPr>
        <w:pStyle w:val="OFICIO-12"/>
      </w:pPr>
      <w:r>
        <w:t xml:space="preserve">1. Xedatzea Kultura, Kirol eta Turismoko Batzordean izapidetu dadin Nafarroako Alderdi Sozialista talde parlamentarioko Ibai Crespo Luna jaunak egindako galdera, kirol-federazioen hauteskunde-prozesuak abian jartzeko Kultura, Kirol eta Turismoko Departamentuak emandako foru agindu berriari buruzkoa, Kultura, Kirol eta Turismoko kontseilariak erantzun dezan. Galdera 2024ko urtarrilaren 24ko 9. Nafarroako Parlamentuko Aldizkari Ofizialean argitaratu zen.</w:t>
      </w:r>
    </w:p>
    <w:p w14:paraId="550842AF" w14:textId="77777777" w:rsidR="00EA3B4D" w:rsidRDefault="00EA3B4D" w:rsidP="00EA3B4D">
      <w:pPr>
        <w:pStyle w:val="OFICIO-12"/>
      </w:pPr>
      <w:r>
        <w:t xml:space="preserve">2. Erabaki hau Nafarroako Parlamentuko Aldizkari Ofizialean argitaratzea.</w:t>
      </w:r>
    </w:p>
    <w:p w14:paraId="5E8D363B" w14:textId="77777777" w:rsidR="00EA3B4D" w:rsidRDefault="00EA3B4D" w:rsidP="00EA3B4D">
      <w:pPr>
        <w:pStyle w:val="FECHA-12"/>
      </w:pPr>
      <w:r>
        <w:t xml:space="preserve">Iruñean, 2024ko martxoaren 18n</w:t>
      </w:r>
    </w:p>
    <w:p w14:paraId="291381B3" w14:textId="4D562C7A" w:rsidR="005778F1" w:rsidRDefault="00EA3B4D" w:rsidP="00EA3B4D">
      <w:pPr>
        <w:pStyle w:val="DESTFIRMA-12"/>
      </w:pPr>
      <w:r>
        <w:rPr>
          <w:caps w:val="0"/>
        </w:rPr>
        <w:t xml:space="preserve">Lehendakaria:</w:t>
      </w:r>
      <w:r>
        <w:rPr>
          <w:caps w:val="0"/>
        </w:rPr>
        <w:t xml:space="preserve"> </w:t>
      </w:r>
      <w:r>
        <w:rPr>
          <w:caps w:val="0"/>
        </w:rPr>
        <w:t xml:space="preserve">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4D"/>
    <w:rsid w:val="00085BFB"/>
    <w:rsid w:val="00176970"/>
    <w:rsid w:val="002F7EA0"/>
    <w:rsid w:val="00425A91"/>
    <w:rsid w:val="0045436C"/>
    <w:rsid w:val="005022DF"/>
    <w:rsid w:val="005141D3"/>
    <w:rsid w:val="005778F1"/>
    <w:rsid w:val="0072313D"/>
    <w:rsid w:val="008C666C"/>
    <w:rsid w:val="00911504"/>
    <w:rsid w:val="00B93148"/>
    <w:rsid w:val="00C111F9"/>
    <w:rsid w:val="00C507D2"/>
    <w:rsid w:val="00D10586"/>
    <w:rsid w:val="00E62334"/>
    <w:rsid w:val="00EA3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67F0"/>
  <w15:chartTrackingRefBased/>
  <w15:docId w15:val="{94A3E81A-FB09-4642-822B-06D016BF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B4D"/>
    <w:rPr>
      <w:rFonts w:ascii="Calibri" w:hAnsi="Calibri"/>
    </w:rPr>
  </w:style>
  <w:style w:type="paragraph" w:styleId="Ttulo1">
    <w:name w:val="heading 1"/>
    <w:basedOn w:val="Normal"/>
    <w:next w:val="Normal"/>
    <w:link w:val="Ttulo1Car"/>
    <w:uiPriority w:val="9"/>
    <w:qFormat/>
    <w:rsid w:val="00EA3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3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3B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3B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A3B4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A3B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A3B4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A3B4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A3B4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3B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3B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3B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3B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3B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3B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3B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3B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3B4D"/>
    <w:rPr>
      <w:rFonts w:eastAsiaTheme="majorEastAsia" w:cstheme="majorBidi"/>
      <w:color w:val="272727" w:themeColor="text1" w:themeTint="D8"/>
    </w:rPr>
  </w:style>
  <w:style w:type="paragraph" w:styleId="Ttulo">
    <w:name w:val="Title"/>
    <w:basedOn w:val="Normal"/>
    <w:next w:val="Normal"/>
    <w:link w:val="TtuloCar"/>
    <w:uiPriority w:val="10"/>
    <w:qFormat/>
    <w:rsid w:val="00EA3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3B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3B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3B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3B4D"/>
    <w:pPr>
      <w:spacing w:before="160"/>
      <w:jc w:val="center"/>
    </w:pPr>
    <w:rPr>
      <w:rFonts w:asciiTheme="minorHAnsi" w:hAnsiTheme="minorHAnsi"/>
      <w:i/>
      <w:iCs/>
      <w:color w:val="404040" w:themeColor="text1" w:themeTint="BF"/>
    </w:rPr>
  </w:style>
  <w:style w:type="character" w:customStyle="1" w:styleId="CitaCar">
    <w:name w:val="Cita Car"/>
    <w:basedOn w:val="Fuentedeprrafopredeter"/>
    <w:link w:val="Cita"/>
    <w:uiPriority w:val="29"/>
    <w:rsid w:val="00EA3B4D"/>
    <w:rPr>
      <w:i/>
      <w:iCs/>
      <w:color w:val="404040" w:themeColor="text1" w:themeTint="BF"/>
    </w:rPr>
  </w:style>
  <w:style w:type="paragraph" w:styleId="Prrafodelista">
    <w:name w:val="List Paragraph"/>
    <w:basedOn w:val="Normal"/>
    <w:uiPriority w:val="34"/>
    <w:qFormat/>
    <w:rsid w:val="00EA3B4D"/>
    <w:pPr>
      <w:ind w:left="720"/>
      <w:contextualSpacing/>
    </w:pPr>
    <w:rPr>
      <w:rFonts w:asciiTheme="minorHAnsi" w:hAnsiTheme="minorHAnsi"/>
    </w:rPr>
  </w:style>
  <w:style w:type="character" w:styleId="nfasisintenso">
    <w:name w:val="Intense Emphasis"/>
    <w:basedOn w:val="Fuentedeprrafopredeter"/>
    <w:uiPriority w:val="21"/>
    <w:qFormat/>
    <w:rsid w:val="00EA3B4D"/>
    <w:rPr>
      <w:i/>
      <w:iCs/>
      <w:color w:val="0F4761" w:themeColor="accent1" w:themeShade="BF"/>
    </w:rPr>
  </w:style>
  <w:style w:type="paragraph" w:styleId="Citadestacada">
    <w:name w:val="Intense Quote"/>
    <w:basedOn w:val="Normal"/>
    <w:next w:val="Normal"/>
    <w:link w:val="CitadestacadaCar"/>
    <w:uiPriority w:val="30"/>
    <w:qFormat/>
    <w:rsid w:val="00EA3B4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CitadestacadaCar">
    <w:name w:val="Cita destacada Car"/>
    <w:basedOn w:val="Fuentedeprrafopredeter"/>
    <w:link w:val="Citadestacada"/>
    <w:uiPriority w:val="30"/>
    <w:rsid w:val="00EA3B4D"/>
    <w:rPr>
      <w:i/>
      <w:iCs/>
      <w:color w:val="0F4761" w:themeColor="accent1" w:themeShade="BF"/>
    </w:rPr>
  </w:style>
  <w:style w:type="character" w:styleId="Referenciaintensa">
    <w:name w:val="Intense Reference"/>
    <w:basedOn w:val="Fuentedeprrafopredeter"/>
    <w:uiPriority w:val="32"/>
    <w:qFormat/>
    <w:rsid w:val="00EA3B4D"/>
    <w:rPr>
      <w:b/>
      <w:bCs/>
      <w:smallCaps/>
      <w:color w:val="0F4761" w:themeColor="accent1" w:themeShade="BF"/>
      <w:spacing w:val="5"/>
    </w:rPr>
  </w:style>
  <w:style w:type="paragraph" w:customStyle="1" w:styleId="OFICIO-12">
    <w:name w:val="OFICIO-12"/>
    <w:basedOn w:val="Normal"/>
    <w:rsid w:val="00EA3B4D"/>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val="eu-ES" w:eastAsia="es-ES"/>
      <w14:ligatures w14:val="none"/>
    </w:rPr>
  </w:style>
  <w:style w:type="paragraph" w:customStyle="1" w:styleId="DESTFIRMA-12">
    <w:name w:val="DESTFIRMA-12"/>
    <w:basedOn w:val="Normal"/>
    <w:rsid w:val="00EA3B4D"/>
    <w:pPr>
      <w:overflowPunct w:val="0"/>
      <w:autoSpaceDE w:val="0"/>
      <w:autoSpaceDN w:val="0"/>
      <w:adjustRightInd w:val="0"/>
      <w:spacing w:after="0" w:line="240" w:lineRule="auto"/>
      <w:jc w:val="center"/>
      <w:textAlignment w:val="baseline"/>
    </w:pPr>
    <w:rPr>
      <w:rFonts w:ascii="Arial" w:eastAsia="Times New Roman" w:hAnsi="Arial" w:cs="Times New Roman"/>
      <w:caps/>
      <w:noProof/>
      <w:kern w:val="0"/>
      <w:sz w:val="24"/>
      <w:szCs w:val="20"/>
      <w:lang w:val="eu-ES" w:eastAsia="es-ES"/>
      <w14:ligatures w14:val="none"/>
    </w:rPr>
  </w:style>
  <w:style w:type="paragraph" w:customStyle="1" w:styleId="FECHA-12">
    <w:name w:val="FECHA-12"/>
    <w:basedOn w:val="Normal"/>
    <w:next w:val="Normal"/>
    <w:rsid w:val="00EA3B4D"/>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val="eu-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693</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2024-03-18T12:29:00Z</dcterms:created>
  <dcterms:modified xsi:type="dcterms:W3CDTF">2024-03-18T12:29:00Z</dcterms:modified>
</cp:coreProperties>
</file>