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33ED" w14:textId="01BA68A7" w:rsidR="005C7867" w:rsidRPr="00EC78BD" w:rsidRDefault="00EC78BD" w:rsidP="00EC78BD">
      <w:pPr>
        <w:pStyle w:val="Style"/>
        <w:spacing w:before="100" w:beforeAutospacing="1" w:after="200" w:line="276" w:lineRule="auto"/>
        <w:ind w:firstLine="708"/>
        <w:rPr>
          <w:rFonts w:ascii="Calibri" w:hAnsi="Calibri" w:cs="Calibri"/>
          <w:sz w:val="22"/>
          <w:szCs w:val="22"/>
        </w:rPr>
      </w:pPr>
      <w:r w:rsidRPr="00EC78BD">
        <w:rPr>
          <w:rFonts w:ascii="Calibri" w:hAnsi="Calibri" w:cs="Calibri"/>
          <w:sz w:val="22"/>
          <w:szCs w:val="22"/>
        </w:rPr>
        <w:t>24POR-149</w:t>
      </w:r>
    </w:p>
    <w:p w14:paraId="330901A4" w14:textId="1F6D785F" w:rsidR="00EC78BD" w:rsidRDefault="004A5FD0" w:rsidP="00EC78BD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C78BD">
        <w:rPr>
          <w:rFonts w:ascii="Calibri" w:eastAsia="Arial" w:hAnsi="Calibri" w:cs="Calibri"/>
          <w:sz w:val="22"/>
          <w:szCs w:val="22"/>
        </w:rPr>
        <w:t>Doña M</w:t>
      </w:r>
      <w:r w:rsidR="006568C8">
        <w:rPr>
          <w:rFonts w:ascii="Calibri" w:eastAsia="Arial" w:hAnsi="Calibri" w:cs="Calibri"/>
          <w:sz w:val="22"/>
          <w:szCs w:val="22"/>
        </w:rPr>
        <w:t>.</w:t>
      </w:r>
      <w:r w:rsidRPr="00EC78BD">
        <w:rPr>
          <w:rFonts w:ascii="Calibri" w:eastAsia="Arial" w:hAnsi="Calibri" w:cs="Calibri"/>
          <w:sz w:val="22"/>
          <w:szCs w:val="22"/>
        </w:rPr>
        <w:t xml:space="preserve">ª Teresa Nosti Izquierdo, miembro de las </w:t>
      </w:r>
      <w:r w:rsidRPr="00EC78BD">
        <w:rPr>
          <w:rFonts w:ascii="Calibri" w:eastAsia="Arial" w:hAnsi="Calibri" w:cs="Calibri"/>
          <w:sz w:val="22"/>
          <w:szCs w:val="22"/>
        </w:rPr>
        <w:t>Cortes de Navarra, adscrita a la Agrupación Parlamentaria V</w:t>
      </w:r>
      <w:r w:rsidR="00640391">
        <w:rPr>
          <w:rFonts w:ascii="Calibri" w:eastAsia="Arial" w:hAnsi="Calibri" w:cs="Calibri"/>
          <w:sz w:val="22"/>
          <w:szCs w:val="22"/>
        </w:rPr>
        <w:t>ox</w:t>
      </w:r>
      <w:r w:rsidRPr="00EC78BD">
        <w:rPr>
          <w:rFonts w:ascii="Calibri" w:eastAsia="Arial" w:hAnsi="Calibri" w:cs="Calibri"/>
          <w:sz w:val="22"/>
          <w:szCs w:val="22"/>
        </w:rPr>
        <w:t xml:space="preserve"> Navarra, al amparo de lo dispuesto en el artículo 209 </w:t>
      </w:r>
      <w:r w:rsidRPr="00EC78BD">
        <w:rPr>
          <w:rFonts w:ascii="Calibri" w:eastAsia="Arial" w:hAnsi="Calibri" w:cs="Calibri"/>
          <w:sz w:val="22"/>
          <w:szCs w:val="22"/>
        </w:rPr>
        <w:t xml:space="preserve">y </w:t>
      </w:r>
      <w:r w:rsidRPr="00EC78BD">
        <w:rPr>
          <w:rFonts w:ascii="Calibri" w:eastAsia="Arial" w:hAnsi="Calibri" w:cs="Calibri"/>
          <w:sz w:val="22"/>
          <w:szCs w:val="22"/>
        </w:rPr>
        <w:t xml:space="preserve">siguientes del Reglamento de la Cámara, presenta la siguiente </w:t>
      </w:r>
      <w:r w:rsidR="00EC78BD" w:rsidRPr="00EC78BD">
        <w:rPr>
          <w:rFonts w:ascii="Calibri" w:eastAsia="Arial" w:hAnsi="Calibri" w:cs="Calibri"/>
          <w:bCs/>
          <w:sz w:val="22"/>
          <w:szCs w:val="22"/>
        </w:rPr>
        <w:t xml:space="preserve">pregunta oral de máxima actualidad con </w:t>
      </w:r>
      <w:r w:rsidRPr="00EC78BD">
        <w:rPr>
          <w:rFonts w:ascii="Calibri" w:eastAsia="Arial" w:hAnsi="Calibri" w:cs="Calibri"/>
          <w:sz w:val="22"/>
          <w:szCs w:val="22"/>
        </w:rPr>
        <w:t xml:space="preserve">el fin de que sea respondida en Pleno por la Presidenta del Gobierno de Navarra: </w:t>
      </w:r>
    </w:p>
    <w:p w14:paraId="7DC63020" w14:textId="3480ED4C" w:rsidR="00EC78BD" w:rsidRDefault="004A5FD0" w:rsidP="00EC78BD">
      <w:pPr>
        <w:pStyle w:val="Style"/>
        <w:spacing w:before="100" w:beforeAutospacing="1" w:after="200" w:line="276" w:lineRule="auto"/>
        <w:ind w:left="708" w:right="200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C78BD">
        <w:rPr>
          <w:rFonts w:ascii="Calibri" w:eastAsia="Arial" w:hAnsi="Calibri" w:cs="Calibri"/>
          <w:sz w:val="22"/>
          <w:szCs w:val="22"/>
        </w:rPr>
        <w:t xml:space="preserve">¿Qué fechas tiene previstas el Gobierno de Navarra para que el TAV sea una realidad en nuestra </w:t>
      </w:r>
      <w:r w:rsidR="00EC78BD">
        <w:rPr>
          <w:rFonts w:ascii="Calibri" w:eastAsia="Arial" w:hAnsi="Calibri" w:cs="Calibri"/>
          <w:sz w:val="22"/>
          <w:szCs w:val="22"/>
        </w:rPr>
        <w:t>c</w:t>
      </w:r>
      <w:r w:rsidRPr="00EC78BD">
        <w:rPr>
          <w:rFonts w:ascii="Calibri" w:eastAsia="Arial" w:hAnsi="Calibri" w:cs="Calibri"/>
          <w:sz w:val="22"/>
          <w:szCs w:val="22"/>
        </w:rPr>
        <w:t xml:space="preserve">omunidad </w:t>
      </w:r>
      <w:r w:rsidR="00EC78BD">
        <w:rPr>
          <w:rFonts w:ascii="Calibri" w:eastAsia="Arial" w:hAnsi="Calibri" w:cs="Calibri"/>
          <w:sz w:val="22"/>
          <w:szCs w:val="22"/>
        </w:rPr>
        <w:t>a</w:t>
      </w:r>
      <w:r w:rsidRPr="00EC78BD">
        <w:rPr>
          <w:rFonts w:ascii="Calibri" w:eastAsia="Arial" w:hAnsi="Calibri" w:cs="Calibri"/>
          <w:sz w:val="22"/>
          <w:szCs w:val="22"/>
        </w:rPr>
        <w:t xml:space="preserve">utónoma y no nos quedemos descolgados del resto de España? </w:t>
      </w:r>
    </w:p>
    <w:p w14:paraId="0FC755D8" w14:textId="77777777" w:rsidR="00EC78BD" w:rsidRDefault="004A5FD0" w:rsidP="00EC78BD">
      <w:pPr>
        <w:pStyle w:val="Style"/>
        <w:spacing w:before="100" w:beforeAutospacing="1" w:after="200" w:line="276" w:lineRule="auto"/>
        <w:ind w:right="418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EC78BD">
        <w:rPr>
          <w:rFonts w:ascii="Calibri" w:eastAsia="Arial" w:hAnsi="Calibri" w:cs="Calibri"/>
          <w:sz w:val="22"/>
          <w:szCs w:val="22"/>
        </w:rPr>
        <w:t>Pamplona,</w:t>
      </w:r>
      <w:r w:rsidRPr="00EC78BD">
        <w:rPr>
          <w:rFonts w:ascii="Calibri" w:eastAsia="Arial" w:hAnsi="Calibri" w:cs="Calibri"/>
          <w:sz w:val="22"/>
          <w:szCs w:val="22"/>
        </w:rPr>
        <w:t xml:space="preserve"> 8 de abril de 2024</w:t>
      </w:r>
    </w:p>
    <w:p w14:paraId="755077A1" w14:textId="510D8C2C" w:rsidR="00EC78BD" w:rsidRPr="00EC78BD" w:rsidRDefault="00EC78BD" w:rsidP="00EC78BD">
      <w:pPr>
        <w:pStyle w:val="Style"/>
        <w:spacing w:before="100" w:beforeAutospacing="1" w:after="200" w:line="276" w:lineRule="auto"/>
        <w:ind w:right="418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EC78BD">
        <w:rPr>
          <w:rFonts w:ascii="Calibri" w:eastAsia="Arial" w:hAnsi="Calibri" w:cs="Calibri"/>
          <w:sz w:val="22"/>
          <w:szCs w:val="22"/>
        </w:rPr>
        <w:t>La Parlamentaria Foral: María Teresa Nosti Izquierdo</w:t>
      </w:r>
    </w:p>
    <w:sectPr w:rsidR="00EC78BD" w:rsidRPr="00EC78BD" w:rsidSect="00EC78B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C16B6C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77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867"/>
    <w:rsid w:val="001253D7"/>
    <w:rsid w:val="004A5FD0"/>
    <w:rsid w:val="005C7867"/>
    <w:rsid w:val="00640391"/>
    <w:rsid w:val="006568C8"/>
    <w:rsid w:val="00E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3ABB"/>
  <w15:docId w15:val="{06D56FE3-A52B-47B5-A032-12FA6A6F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EC78B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514</Characters>
  <Application>Microsoft Office Word</Application>
  <DocSecurity>0</DocSecurity>
  <Lines>4</Lines>
  <Paragraphs>1</Paragraphs>
  <ScaleCrop>false</ScaleCrop>
  <Company>HP Inc.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24POR-VOX</dc:title>
  <dc:creator>informatica</dc:creator>
  <cp:keywords>CreatedByIRIS_Readiris_17.0</cp:keywords>
  <cp:lastModifiedBy>Mauleón, Fernando</cp:lastModifiedBy>
  <cp:revision>6</cp:revision>
  <dcterms:created xsi:type="dcterms:W3CDTF">2024-04-08T07:35:00Z</dcterms:created>
  <dcterms:modified xsi:type="dcterms:W3CDTF">2024-04-08T07:38:00Z</dcterms:modified>
</cp:coreProperties>
</file>