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F1150" w14:textId="77777777" w:rsidR="009B6480" w:rsidRDefault="009B6480" w:rsidP="009B6480">
      <w:pPr>
        <w:pStyle w:val="Style"/>
        <w:spacing w:before="100" w:beforeAutospacing="1" w:after="200" w:line="276" w:lineRule="auto"/>
        <w:ind w:right="2011" w:firstLine="708"/>
        <w:textAlignment w:val="baseline"/>
        <w:rPr>
          <w:rFonts w:ascii="Calibri" w:hAnsi="Calibri" w:cs="Calibri"/>
          <w:sz w:val="22"/>
          <w:szCs w:val="22"/>
        </w:rPr>
      </w:pPr>
      <w:r w:rsidRPr="009B6480">
        <w:rPr>
          <w:rFonts w:ascii="Calibri" w:eastAsia="Arial" w:hAnsi="Calibri" w:cs="Calibri"/>
          <w:sz w:val="22"/>
          <w:szCs w:val="22"/>
        </w:rPr>
        <w:t>24PES-166</w:t>
      </w:r>
    </w:p>
    <w:p w14:paraId="34136685" w14:textId="77777777" w:rsidR="009B6480" w:rsidRDefault="00C605E5" w:rsidP="009B6480">
      <w:pPr>
        <w:pStyle w:val="Style"/>
        <w:spacing w:before="100" w:beforeAutospacing="1" w:after="200" w:line="276" w:lineRule="auto"/>
        <w:ind w:left="708" w:right="2002"/>
        <w:jc w:val="both"/>
        <w:textAlignment w:val="baseline"/>
        <w:rPr>
          <w:rFonts w:ascii="Calibri" w:hAnsi="Calibri" w:cs="Calibri"/>
          <w:sz w:val="22"/>
          <w:szCs w:val="22"/>
        </w:rPr>
      </w:pPr>
      <w:r w:rsidRPr="009B6480">
        <w:rPr>
          <w:rFonts w:ascii="Calibri" w:eastAsia="Arial" w:hAnsi="Calibri" w:cs="Calibri"/>
          <w:sz w:val="22"/>
          <w:szCs w:val="22"/>
        </w:rPr>
        <w:t xml:space="preserve">Don Miguel Bujanda Cirauqui, miembro de las Cortes de Navarra, adscrito al Grupo Parlamentario Unión del Pueblo Navarro (UPN), al amparo de lo dispuesto en el Reglamento de la Cámara, realiza la siguiente pregunta escrita al Consejero de Cohesión Territorial: </w:t>
      </w:r>
    </w:p>
    <w:p w14:paraId="1F747966" w14:textId="1ABF5CC9" w:rsidR="009B6480" w:rsidRDefault="00C605E5" w:rsidP="009B6480">
      <w:pPr>
        <w:pStyle w:val="Style"/>
        <w:spacing w:before="100" w:beforeAutospacing="1" w:after="200" w:line="276" w:lineRule="auto"/>
        <w:ind w:left="708" w:right="1997"/>
        <w:jc w:val="both"/>
        <w:textAlignment w:val="baseline"/>
        <w:rPr>
          <w:rFonts w:ascii="Calibri" w:hAnsi="Calibri" w:cs="Calibri"/>
          <w:sz w:val="22"/>
          <w:szCs w:val="22"/>
        </w:rPr>
      </w:pPr>
      <w:r w:rsidRPr="009B6480">
        <w:rPr>
          <w:rFonts w:ascii="Calibri" w:eastAsia="Arial" w:hAnsi="Calibri" w:cs="Calibri"/>
          <w:sz w:val="22"/>
          <w:szCs w:val="22"/>
        </w:rPr>
        <w:t xml:space="preserve">¿Cuáles son las gestiones, informes y estudios realizados para que la </w:t>
      </w:r>
      <w:r w:rsidR="00D31AD5">
        <w:rPr>
          <w:rFonts w:ascii="Calibri" w:eastAsia="Arial" w:hAnsi="Calibri" w:cs="Calibri"/>
          <w:sz w:val="22"/>
          <w:szCs w:val="22"/>
        </w:rPr>
        <w:t>P</w:t>
      </w:r>
      <w:r w:rsidRPr="009B6480">
        <w:rPr>
          <w:rFonts w:ascii="Calibri" w:eastAsia="Arial" w:hAnsi="Calibri" w:cs="Calibri"/>
          <w:sz w:val="22"/>
          <w:szCs w:val="22"/>
        </w:rPr>
        <w:t>residenta del Gobierno de Navarra afirme que se está finalizando el convenio económico</w:t>
      </w:r>
      <w:r w:rsidRPr="009B6480">
        <w:rPr>
          <w:rFonts w:ascii="Calibri" w:eastAsia="Arial" w:hAnsi="Calibri" w:cs="Calibri"/>
          <w:sz w:val="22"/>
          <w:szCs w:val="22"/>
        </w:rPr>
        <w:softHyphen/>
        <w:t xml:space="preserve">financiero de la segunda fase del Canal de Navarra? </w:t>
      </w:r>
    </w:p>
    <w:p w14:paraId="177806A9" w14:textId="61FEF41E" w:rsidR="009B6480" w:rsidRDefault="00C605E5" w:rsidP="009B6480">
      <w:pPr>
        <w:pStyle w:val="Style"/>
        <w:spacing w:before="100" w:beforeAutospacing="1" w:after="200" w:line="276" w:lineRule="auto"/>
        <w:ind w:left="708" w:right="2006"/>
        <w:textAlignment w:val="baseline"/>
        <w:rPr>
          <w:rFonts w:ascii="Calibri" w:hAnsi="Calibri" w:cs="Calibri"/>
          <w:sz w:val="22"/>
          <w:szCs w:val="22"/>
        </w:rPr>
      </w:pPr>
      <w:r w:rsidRPr="009B6480">
        <w:rPr>
          <w:rFonts w:ascii="Calibri" w:eastAsia="Arial" w:hAnsi="Calibri" w:cs="Calibri"/>
          <w:sz w:val="22"/>
          <w:szCs w:val="22"/>
        </w:rPr>
        <w:t>En caso de seguir en trabajos internos</w:t>
      </w:r>
      <w:r w:rsidR="009B6480">
        <w:rPr>
          <w:rFonts w:ascii="Calibri" w:eastAsia="Arial" w:hAnsi="Calibri" w:cs="Calibri"/>
          <w:sz w:val="22"/>
          <w:szCs w:val="22"/>
        </w:rPr>
        <w:t>,</w:t>
      </w:r>
      <w:r w:rsidRPr="009B6480">
        <w:rPr>
          <w:rFonts w:ascii="Calibri" w:eastAsia="Arial" w:hAnsi="Calibri" w:cs="Calibri"/>
          <w:sz w:val="22"/>
          <w:szCs w:val="22"/>
        </w:rPr>
        <w:t xml:space="preserve"> ¿</w:t>
      </w:r>
      <w:r w:rsidR="00F50F6E">
        <w:rPr>
          <w:rFonts w:ascii="Calibri" w:eastAsia="Arial" w:hAnsi="Calibri" w:cs="Calibri"/>
          <w:sz w:val="22"/>
          <w:szCs w:val="22"/>
        </w:rPr>
        <w:t>c</w:t>
      </w:r>
      <w:r w:rsidRPr="009B6480">
        <w:rPr>
          <w:rFonts w:ascii="Calibri" w:eastAsia="Arial" w:hAnsi="Calibri" w:cs="Calibri"/>
          <w:sz w:val="22"/>
          <w:szCs w:val="22"/>
        </w:rPr>
        <w:t xml:space="preserve">uál es el plazo previsto para que exista el primer documento, informe o estudio previo al convenio? </w:t>
      </w:r>
    </w:p>
    <w:p w14:paraId="223C4D49" w14:textId="07EE87E8" w:rsidR="009B6480" w:rsidRDefault="00C605E5" w:rsidP="00D31AD5">
      <w:pPr>
        <w:pStyle w:val="Style"/>
        <w:spacing w:before="100" w:beforeAutospacing="1" w:after="200" w:line="276" w:lineRule="auto"/>
        <w:ind w:left="708" w:right="1997"/>
        <w:jc w:val="both"/>
        <w:textAlignment w:val="baseline"/>
        <w:rPr>
          <w:rFonts w:ascii="Calibri" w:hAnsi="Calibri" w:cs="Calibri"/>
          <w:sz w:val="22"/>
          <w:szCs w:val="22"/>
        </w:rPr>
      </w:pPr>
      <w:r w:rsidRPr="009B6480">
        <w:rPr>
          <w:rFonts w:ascii="Calibri" w:eastAsia="Arial" w:hAnsi="Calibri" w:cs="Calibri"/>
          <w:sz w:val="22"/>
          <w:szCs w:val="22"/>
        </w:rPr>
        <w:t xml:space="preserve">¿Cómo interpreta el Consejero que la Presidenta afirme que se está finalizando el convenio económico-financiero de la segunda fase del Canal de Navarra sin hacer gestiones ni tener informes </w:t>
      </w:r>
      <w:r w:rsidRPr="009B6480">
        <w:rPr>
          <w:rFonts w:ascii="Calibri" w:eastAsia="Arial" w:hAnsi="Calibri" w:cs="Calibri"/>
          <w:w w:val="91"/>
          <w:sz w:val="22"/>
          <w:szCs w:val="22"/>
        </w:rPr>
        <w:t xml:space="preserve">y </w:t>
      </w:r>
      <w:r w:rsidRPr="009B6480">
        <w:rPr>
          <w:rFonts w:ascii="Calibri" w:eastAsia="Arial" w:hAnsi="Calibri" w:cs="Calibri"/>
          <w:sz w:val="22"/>
          <w:szCs w:val="22"/>
        </w:rPr>
        <w:t xml:space="preserve">estudios sobre los que trabajar? </w:t>
      </w:r>
    </w:p>
    <w:p w14:paraId="53347A5F" w14:textId="46336E5A" w:rsidR="009B6480" w:rsidRDefault="00C605E5" w:rsidP="003C795C">
      <w:pPr>
        <w:pStyle w:val="Style"/>
        <w:spacing w:before="100" w:beforeAutospacing="1" w:after="200" w:line="276" w:lineRule="auto"/>
        <w:ind w:right="2011" w:firstLine="708"/>
        <w:textAlignment w:val="baseline"/>
        <w:rPr>
          <w:rFonts w:ascii="Calibri" w:hAnsi="Calibri" w:cs="Calibri"/>
          <w:sz w:val="22"/>
          <w:szCs w:val="22"/>
        </w:rPr>
      </w:pPr>
      <w:r w:rsidRPr="009B6480">
        <w:rPr>
          <w:rFonts w:ascii="Calibri" w:eastAsia="Arial" w:hAnsi="Calibri" w:cs="Calibri"/>
          <w:sz w:val="22"/>
          <w:szCs w:val="22"/>
        </w:rPr>
        <w:t xml:space="preserve">Pamplona, </w:t>
      </w:r>
      <w:r w:rsidR="003C795C">
        <w:rPr>
          <w:rFonts w:ascii="Calibri" w:eastAsia="Arial" w:hAnsi="Calibri" w:cs="Calibri"/>
          <w:sz w:val="22"/>
          <w:szCs w:val="22"/>
        </w:rPr>
        <w:t>2</w:t>
      </w:r>
      <w:r w:rsidRPr="009B6480">
        <w:rPr>
          <w:rFonts w:ascii="Calibri" w:eastAsia="Arial" w:hAnsi="Calibri" w:cs="Calibri"/>
          <w:sz w:val="22"/>
          <w:szCs w:val="22"/>
        </w:rPr>
        <w:t>7 de marzo de 2024</w:t>
      </w:r>
    </w:p>
    <w:p w14:paraId="6B5E589E" w14:textId="0ED23B79" w:rsidR="00B510E1" w:rsidRPr="009B6480" w:rsidRDefault="003C795C" w:rsidP="003C795C">
      <w:pPr>
        <w:pStyle w:val="Style"/>
        <w:spacing w:before="100" w:beforeAutospacing="1" w:after="200" w:line="276" w:lineRule="auto"/>
        <w:ind w:right="2011" w:firstLine="708"/>
        <w:textAlignment w:val="baseline"/>
        <w:rPr>
          <w:rFonts w:ascii="Calibri" w:hAnsi="Calibri" w:cs="Calibri"/>
          <w:sz w:val="22"/>
          <w:szCs w:val="22"/>
        </w:rPr>
      </w:pPr>
      <w:r>
        <w:rPr>
          <w:rFonts w:ascii="Calibri" w:eastAsia="Arial" w:hAnsi="Calibri" w:cs="Calibri"/>
          <w:sz w:val="22"/>
          <w:szCs w:val="22"/>
        </w:rPr>
        <w:t>El Parlamentari</w:t>
      </w:r>
      <w:r w:rsidR="00247A0E">
        <w:rPr>
          <w:rFonts w:ascii="Calibri" w:eastAsia="Arial" w:hAnsi="Calibri" w:cs="Calibri"/>
          <w:sz w:val="22"/>
          <w:szCs w:val="22"/>
        </w:rPr>
        <w:t>o</w:t>
      </w:r>
      <w:r>
        <w:rPr>
          <w:rFonts w:ascii="Calibri" w:eastAsia="Arial" w:hAnsi="Calibri" w:cs="Calibri"/>
          <w:sz w:val="22"/>
          <w:szCs w:val="22"/>
        </w:rPr>
        <w:t xml:space="preserve"> Foral: </w:t>
      </w:r>
      <w:r w:rsidR="00C605E5" w:rsidRPr="009B6480">
        <w:rPr>
          <w:rFonts w:ascii="Calibri" w:eastAsia="Arial" w:hAnsi="Calibri" w:cs="Calibri"/>
          <w:sz w:val="22"/>
          <w:szCs w:val="22"/>
        </w:rPr>
        <w:t xml:space="preserve">Miguel Bujanda Cirauqui </w:t>
      </w:r>
    </w:p>
    <w:sectPr w:rsidR="00B510E1" w:rsidRPr="009B6480" w:rsidSect="009B6480">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510E1"/>
    <w:rsid w:val="00247A0E"/>
    <w:rsid w:val="003C795C"/>
    <w:rsid w:val="009B6480"/>
    <w:rsid w:val="00B510E1"/>
    <w:rsid w:val="00C605E5"/>
    <w:rsid w:val="00D31AD5"/>
    <w:rsid w:val="00F50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8D29"/>
  <w15:docId w15:val="{CD26B538-EB5A-45AC-8F32-B8757D05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787</Characters>
  <Application>Microsoft Office Word</Application>
  <DocSecurity>0</DocSecurity>
  <Lines>6</Lines>
  <Paragraphs>1</Paragraphs>
  <ScaleCrop>false</ScaleCrop>
  <Company>HP Inc.</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24PES-166</dc:title>
  <dc:creator>informatica</dc:creator>
  <cp:keywords>CreatedByIRIS_Readiris_17.0</cp:keywords>
  <cp:lastModifiedBy>Mauleón, Fernando</cp:lastModifiedBy>
  <cp:revision>7</cp:revision>
  <dcterms:created xsi:type="dcterms:W3CDTF">2024-03-27T13:01:00Z</dcterms:created>
  <dcterms:modified xsi:type="dcterms:W3CDTF">2024-04-10T13:02:00Z</dcterms:modified>
</cp:coreProperties>
</file>