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6DF99C8A" w14:textId="77777777" w:rsidTr="005C5D95">
        <w:tc>
          <w:tcPr>
            <w:tcW w:w="13876" w:type="dxa"/>
          </w:tcPr>
          <w:p w14:paraId="37F010DF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0FC404D2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228846E6" w14:textId="77777777" w:rsidR="00FA171C" w:rsidRDefault="00FA171C" w:rsidP="00FA171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1149C1A" w14:textId="77777777" w:rsidR="004F0740" w:rsidRDefault="005C5D95" w:rsidP="00C35063">
      <w:pPr>
        <w:spacing w:line="360" w:lineRule="auto"/>
        <w:ind w:firstLine="708"/>
        <w:jc w:val="both"/>
        <w:rPr>
          <w:rFonts w:ascii="Arial" w:hAnsi="Arial" w:cs="Arial"/>
        </w:rPr>
      </w:pPr>
      <w:r w:rsidRPr="00390D12">
        <w:rPr>
          <w:rFonts w:ascii="Arial" w:hAnsi="Arial" w:cs="Arial"/>
        </w:rPr>
        <w:t>La Consejera de Cultura, Deporte y Turismo del Gobierno de Navarra, en relación a la P</w:t>
      </w:r>
      <w:r w:rsidR="00605E29" w:rsidRPr="00390D12">
        <w:rPr>
          <w:rFonts w:ascii="Arial" w:hAnsi="Arial" w:cs="Arial"/>
        </w:rPr>
        <w:t xml:space="preserve">regunta escrita </w:t>
      </w:r>
      <w:r w:rsidR="00BA2065" w:rsidRPr="00390D12">
        <w:rPr>
          <w:rFonts w:ascii="Arial" w:hAnsi="Arial" w:cs="Arial"/>
        </w:rPr>
        <w:t xml:space="preserve">formulada por </w:t>
      </w:r>
      <w:r w:rsidR="0019533E" w:rsidRPr="00390D12">
        <w:rPr>
          <w:rFonts w:ascii="Arial" w:hAnsi="Arial" w:cs="Arial"/>
        </w:rPr>
        <w:t>el Parlamentario</w:t>
      </w:r>
      <w:r w:rsidRPr="00390D12">
        <w:rPr>
          <w:rFonts w:ascii="Arial" w:hAnsi="Arial" w:cs="Arial"/>
        </w:rPr>
        <w:t xml:space="preserve"> Foral </w:t>
      </w:r>
      <w:r w:rsidR="004F146C" w:rsidRPr="00390D12">
        <w:rPr>
          <w:rFonts w:ascii="Arial" w:hAnsi="Arial" w:cs="Arial"/>
        </w:rPr>
        <w:t>D</w:t>
      </w:r>
      <w:r w:rsidR="0019533E" w:rsidRPr="00390D12">
        <w:rPr>
          <w:rFonts w:ascii="Arial" w:hAnsi="Arial" w:cs="Arial"/>
        </w:rPr>
        <w:t>.</w:t>
      </w:r>
      <w:r w:rsidR="00BA2065" w:rsidRPr="00390D12">
        <w:rPr>
          <w:rFonts w:ascii="Arial" w:hAnsi="Arial" w:cs="Arial"/>
        </w:rPr>
        <w:t xml:space="preserve"> </w:t>
      </w:r>
      <w:r w:rsidR="00605E29" w:rsidRPr="00390D12">
        <w:rPr>
          <w:rFonts w:ascii="Arial" w:hAnsi="Arial" w:cs="Arial"/>
        </w:rPr>
        <w:t xml:space="preserve">Adolfo </w:t>
      </w:r>
      <w:proofErr w:type="spellStart"/>
      <w:r w:rsidR="00605E29" w:rsidRPr="00390D12">
        <w:rPr>
          <w:rFonts w:ascii="Arial" w:hAnsi="Arial" w:cs="Arial"/>
        </w:rPr>
        <w:t>Araiz</w:t>
      </w:r>
      <w:proofErr w:type="spellEnd"/>
      <w:r w:rsidR="00605E29" w:rsidRPr="00390D12">
        <w:rPr>
          <w:rFonts w:ascii="Arial" w:hAnsi="Arial" w:cs="Arial"/>
        </w:rPr>
        <w:t xml:space="preserve"> </w:t>
      </w:r>
      <w:proofErr w:type="spellStart"/>
      <w:r w:rsidR="00605E29" w:rsidRPr="00390D12">
        <w:rPr>
          <w:rFonts w:ascii="Arial" w:hAnsi="Arial" w:cs="Arial"/>
        </w:rPr>
        <w:t>Flamarique</w:t>
      </w:r>
      <w:proofErr w:type="spellEnd"/>
      <w:r w:rsidR="004F146C" w:rsidRPr="00390D12">
        <w:rPr>
          <w:rFonts w:ascii="Arial" w:hAnsi="Arial" w:cs="Arial"/>
        </w:rPr>
        <w:t>,</w:t>
      </w:r>
      <w:r w:rsidR="00165C78" w:rsidRPr="00390D12">
        <w:rPr>
          <w:rFonts w:ascii="Arial" w:hAnsi="Arial" w:cs="Arial"/>
        </w:rPr>
        <w:t xml:space="preserve"> </w:t>
      </w:r>
      <w:r w:rsidR="0019533E" w:rsidRPr="00390D12">
        <w:rPr>
          <w:rFonts w:ascii="Arial" w:hAnsi="Arial" w:cs="Arial"/>
        </w:rPr>
        <w:t>adscrito</w:t>
      </w:r>
      <w:r w:rsidRPr="00390D12">
        <w:rPr>
          <w:rFonts w:ascii="Arial" w:hAnsi="Arial" w:cs="Arial"/>
        </w:rPr>
        <w:t xml:space="preserve"> al Grupo Parlamentario </w:t>
      </w:r>
      <w:r w:rsidR="00605E29" w:rsidRPr="00390D12">
        <w:rPr>
          <w:rFonts w:ascii="Arial" w:hAnsi="Arial" w:cs="Arial"/>
        </w:rPr>
        <w:t>Eh Bildu</w:t>
      </w:r>
      <w:r w:rsidRPr="00390D12">
        <w:rPr>
          <w:rFonts w:ascii="Arial" w:hAnsi="Arial" w:cs="Arial"/>
          <w:color w:val="FF0000"/>
        </w:rPr>
        <w:t xml:space="preserve"> </w:t>
      </w:r>
      <w:r w:rsidR="007E509F" w:rsidRPr="00390D12">
        <w:rPr>
          <w:rFonts w:ascii="Arial" w:hAnsi="Arial" w:cs="Arial"/>
        </w:rPr>
        <w:t>(11-24</w:t>
      </w:r>
      <w:r w:rsidRPr="00390D12">
        <w:rPr>
          <w:rFonts w:ascii="Arial" w:hAnsi="Arial" w:cs="Arial"/>
        </w:rPr>
        <w:t>/PE</w:t>
      </w:r>
      <w:r w:rsidR="00605E29" w:rsidRPr="00390D12">
        <w:rPr>
          <w:rFonts w:ascii="Arial" w:hAnsi="Arial" w:cs="Arial"/>
        </w:rPr>
        <w:t>S-00188</w:t>
      </w:r>
      <w:r w:rsidRPr="00390D12">
        <w:rPr>
          <w:rFonts w:ascii="Arial" w:hAnsi="Arial" w:cs="Arial"/>
        </w:rPr>
        <w:t xml:space="preserve">) en la que </w:t>
      </w:r>
      <w:r w:rsidR="00605E29" w:rsidRPr="00390D12">
        <w:rPr>
          <w:rFonts w:ascii="Arial" w:hAnsi="Arial" w:cs="Arial"/>
        </w:rPr>
        <w:t>pregunta</w:t>
      </w:r>
      <w:r w:rsidR="00C35063" w:rsidRPr="00390D12">
        <w:rPr>
          <w:rFonts w:ascii="Arial" w:hAnsi="Arial" w:cs="Arial"/>
        </w:rPr>
        <w:t xml:space="preserve"> sobre </w:t>
      </w:r>
      <w:r w:rsidR="00605E29" w:rsidRPr="00390D12">
        <w:rPr>
          <w:rFonts w:ascii="Arial" w:hAnsi="Arial" w:cs="Arial"/>
        </w:rPr>
        <w:t>el conjunto arquitectónico conocido como “Monumento a los Caídos”</w:t>
      </w:r>
      <w:r w:rsidR="00C35063" w:rsidRPr="00390D12">
        <w:rPr>
          <w:rFonts w:ascii="Arial" w:hAnsi="Arial" w:cs="Arial"/>
          <w:bCs/>
        </w:rPr>
        <w:t>,</w:t>
      </w:r>
      <w:r w:rsidR="00512C90" w:rsidRPr="00390D12">
        <w:rPr>
          <w:rFonts w:ascii="Arial" w:eastAsiaTheme="minorHAnsi" w:hAnsi="Arial" w:cs="Arial"/>
          <w:lang w:eastAsia="en-US"/>
        </w:rPr>
        <w:t xml:space="preserve"> t</w:t>
      </w:r>
      <w:r w:rsidR="00044E27" w:rsidRPr="00390D12">
        <w:rPr>
          <w:rFonts w:ascii="Arial" w:hAnsi="Arial" w:cs="Arial"/>
        </w:rPr>
        <w:t>iene el honor de informarle lo siguiente:</w:t>
      </w:r>
    </w:p>
    <w:p w14:paraId="6EB57446" w14:textId="77777777" w:rsidR="004F6228" w:rsidRPr="00390D12" w:rsidRDefault="004F6228" w:rsidP="00C3506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23A91AC" w14:textId="77777777" w:rsidR="00520FD6" w:rsidRDefault="004F0740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390D12">
        <w:rPr>
          <w:rFonts w:ascii="Arial" w:eastAsiaTheme="minorHAnsi" w:hAnsi="Arial" w:cs="Arial"/>
          <w:bCs/>
          <w:lang w:eastAsia="en-US"/>
        </w:rPr>
        <w:t>Este conjunto arquitectónico no está declarado Bien de Interés Cultural ni tampoco Bien Inve</w:t>
      </w:r>
      <w:r w:rsidR="00785FAC" w:rsidRPr="00390D12">
        <w:rPr>
          <w:rFonts w:ascii="Arial" w:eastAsiaTheme="minorHAnsi" w:hAnsi="Arial" w:cs="Arial"/>
          <w:bCs/>
          <w:lang w:eastAsia="en-US"/>
        </w:rPr>
        <w:t>n</w:t>
      </w:r>
      <w:r w:rsidRPr="00390D12">
        <w:rPr>
          <w:rFonts w:ascii="Arial" w:eastAsiaTheme="minorHAnsi" w:hAnsi="Arial" w:cs="Arial"/>
          <w:bCs/>
          <w:lang w:eastAsia="en-US"/>
        </w:rPr>
        <w:t>tariado en los términos que se recoge</w:t>
      </w:r>
      <w:r w:rsidR="00785FAC" w:rsidRPr="00390D12">
        <w:rPr>
          <w:rFonts w:ascii="Arial" w:eastAsiaTheme="minorHAnsi" w:hAnsi="Arial" w:cs="Arial"/>
          <w:bCs/>
          <w:lang w:eastAsia="en-US"/>
        </w:rPr>
        <w:t xml:space="preserve">n en la Ley Foral 14/2005 de Patrimonio Cultural de Navarra. </w:t>
      </w:r>
      <w:r w:rsidR="00E4711D" w:rsidRPr="00390D12">
        <w:rPr>
          <w:rFonts w:ascii="Arial" w:eastAsiaTheme="minorHAnsi" w:hAnsi="Arial" w:cs="Arial"/>
          <w:bCs/>
          <w:lang w:eastAsia="en-US"/>
        </w:rPr>
        <w:t>Sus artículos 22 y 24 no guardan relación con la protección de un bien, sino con el proceso de declaración y con la creación del Registro de bienes del patrimonio cultural de Navarra.</w:t>
      </w:r>
    </w:p>
    <w:p w14:paraId="5BF35138" w14:textId="77777777" w:rsidR="004F6228" w:rsidRPr="00390D12" w:rsidRDefault="004F6228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</w:p>
    <w:p w14:paraId="207FB41A" w14:textId="77777777" w:rsidR="00E4711D" w:rsidRDefault="00E4711D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390D12">
        <w:rPr>
          <w:rFonts w:ascii="Arial" w:eastAsiaTheme="minorHAnsi" w:hAnsi="Arial" w:cs="Arial"/>
          <w:bCs/>
          <w:lang w:eastAsia="en-US"/>
        </w:rPr>
        <w:t>Cierto es que el edificio denominado Monumento a los Caídos está incluido en el Catálogo de Protección del Plan Municipal de Pamplona (2002) en grado 2(cuerpo central) y grado 3 (arquerías y edificios laterales), determinación normativa que le otorga la protección legal ajustada al valor arquitectónico del inmueble.</w:t>
      </w:r>
    </w:p>
    <w:p w14:paraId="5E2D0C5B" w14:textId="77777777" w:rsidR="004F6228" w:rsidRPr="00390D12" w:rsidRDefault="004F6228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</w:p>
    <w:p w14:paraId="013FE0C5" w14:textId="77777777" w:rsidR="004F6228" w:rsidRDefault="00E4711D" w:rsidP="001131D4">
      <w:pPr>
        <w:spacing w:line="360" w:lineRule="auto"/>
        <w:ind w:firstLine="708"/>
        <w:jc w:val="both"/>
        <w:rPr>
          <w:rFonts w:ascii="Arial" w:hAnsi="Arial" w:cs="Arial"/>
        </w:rPr>
      </w:pPr>
      <w:r w:rsidRPr="00390D12">
        <w:rPr>
          <w:rFonts w:ascii="Arial" w:eastAsiaTheme="minorHAnsi" w:hAnsi="Arial" w:cs="Arial"/>
          <w:bCs/>
          <w:lang w:eastAsia="en-US"/>
        </w:rPr>
        <w:t xml:space="preserve">Tal como se ha </w:t>
      </w:r>
      <w:r w:rsidR="00390D12" w:rsidRPr="00390D12">
        <w:rPr>
          <w:rFonts w:ascii="Arial" w:eastAsiaTheme="minorHAnsi" w:hAnsi="Arial" w:cs="Arial"/>
          <w:bCs/>
          <w:lang w:eastAsia="en-US"/>
        </w:rPr>
        <w:t>expuesto</w:t>
      </w:r>
      <w:r w:rsidRPr="00390D12">
        <w:rPr>
          <w:rFonts w:ascii="Arial" w:eastAsiaTheme="minorHAnsi" w:hAnsi="Arial" w:cs="Arial"/>
          <w:bCs/>
          <w:lang w:eastAsia="en-US"/>
        </w:rPr>
        <w:t xml:space="preserve">, en la actualidad el edificio no tiene la condición de Bien de Relevancia Local, pero está protegido por el Catálogo del Plan Municipal de Pamplona y su normativa. El Ayuntamiento puede proponer una modificación del Catálogo mediante la tramitación de una modificación pormenorizada del Plan Municipal. </w:t>
      </w:r>
      <w:r w:rsidRPr="00390D12">
        <w:rPr>
          <w:rFonts w:ascii="Arial" w:hAnsi="Arial" w:cs="Arial"/>
        </w:rPr>
        <w:t xml:space="preserve">Conforme a lo dispuesto en el artículo 71.9 del Decreto Foral Legislativo 1/2017 por el que se aprueba el Texto Refundido de la Ley Foral de Ordenación del Territorio y urbanismo, una modificación de planeamiento que afecta a un edificio que forma parte del patrimonio cultural inmueble, como es el caso –a tenor de los artículos 2 y 13.1 d) de la Ley Foral </w:t>
      </w:r>
    </w:p>
    <w:p w14:paraId="0A9E93A7" w14:textId="77777777" w:rsidR="004F6228" w:rsidRDefault="004F6228" w:rsidP="001131D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09315FC" w14:textId="77777777" w:rsidR="004F6228" w:rsidRDefault="004F6228" w:rsidP="001131D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BF18E3" w14:textId="77777777" w:rsidR="000D5405" w:rsidRDefault="00E4711D" w:rsidP="001131D4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390D12">
        <w:rPr>
          <w:rFonts w:ascii="Arial" w:hAnsi="Arial" w:cs="Arial"/>
        </w:rPr>
        <w:t xml:space="preserve">14/2005, de Patrimonio Cultural-, requiere informe cualificado del Departamento competente en materia de cultura, y, conforme dispone el artículo </w:t>
      </w:r>
      <w:r w:rsidRPr="00390D12">
        <w:rPr>
          <w:rFonts w:ascii="Arial" w:hAnsi="Arial" w:cs="Arial"/>
        </w:rPr>
        <w:lastRenderedPageBreak/>
        <w:t>32 de la Ley Foral 14/2005, requiere informe preceptivo y vinculante del Departamento competente en materia de cultura.</w:t>
      </w:r>
      <w:r w:rsidR="001131D4" w:rsidRPr="00390D12">
        <w:rPr>
          <w:rFonts w:ascii="Arial" w:eastAsiaTheme="minorHAnsi" w:hAnsi="Arial" w:cs="Arial"/>
          <w:bCs/>
          <w:lang w:eastAsia="en-US"/>
        </w:rPr>
        <w:t xml:space="preserve">   </w:t>
      </w:r>
    </w:p>
    <w:p w14:paraId="2F2A7E5E" w14:textId="77777777" w:rsidR="004F6228" w:rsidRPr="00390D12" w:rsidRDefault="004F6228" w:rsidP="001131D4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</w:p>
    <w:p w14:paraId="0C3EA4D5" w14:textId="77777777" w:rsidR="00044E27" w:rsidRPr="00390D12" w:rsidRDefault="001131D4" w:rsidP="001131D4">
      <w:pPr>
        <w:spacing w:line="360" w:lineRule="auto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390D12">
        <w:rPr>
          <w:rFonts w:ascii="Arial" w:eastAsiaTheme="minorHAnsi" w:hAnsi="Arial" w:cs="Arial"/>
          <w:bCs/>
          <w:lang w:eastAsia="en-US"/>
        </w:rPr>
        <w:t xml:space="preserve">   </w:t>
      </w:r>
      <w:r w:rsidR="00B700A2" w:rsidRPr="00390D12">
        <w:rPr>
          <w:rFonts w:ascii="Arial" w:eastAsiaTheme="minorHAnsi" w:hAnsi="Arial" w:cs="Arial"/>
          <w:bCs/>
          <w:lang w:eastAsia="en-US"/>
        </w:rPr>
        <w:t xml:space="preserve">                 </w:t>
      </w:r>
      <w:r w:rsidR="00165C78" w:rsidRPr="00390D12">
        <w:rPr>
          <w:rFonts w:ascii="Arial" w:eastAsiaTheme="minorHAnsi" w:hAnsi="Arial" w:cs="Arial"/>
          <w:bCs/>
          <w:lang w:eastAsia="en-US"/>
        </w:rPr>
        <w:t xml:space="preserve"> </w:t>
      </w:r>
      <w:r w:rsidR="00B700A2" w:rsidRPr="00390D12">
        <w:rPr>
          <w:rFonts w:ascii="Arial" w:eastAsiaTheme="minorHAnsi" w:hAnsi="Arial" w:cs="Arial"/>
          <w:bCs/>
          <w:lang w:eastAsia="en-US"/>
        </w:rPr>
        <w:t xml:space="preserve">     </w:t>
      </w:r>
    </w:p>
    <w:p w14:paraId="5A463A32" w14:textId="77777777" w:rsidR="004F6228" w:rsidRDefault="005C5D95" w:rsidP="001131D4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rFonts w:ascii="Arial" w:hAnsi="Arial" w:cs="Arial"/>
        </w:rPr>
      </w:pPr>
      <w:r w:rsidRPr="00390D12">
        <w:rPr>
          <w:rFonts w:ascii="Arial" w:hAnsi="Arial" w:cs="Arial"/>
        </w:rPr>
        <w:t xml:space="preserve">Es lo que puedo informar, en cumplimiento </w:t>
      </w:r>
      <w:r w:rsidR="00044E27" w:rsidRPr="00390D12">
        <w:rPr>
          <w:rFonts w:ascii="Arial" w:hAnsi="Arial" w:cs="Arial"/>
        </w:rPr>
        <w:t>de lo dispuesto en el a</w:t>
      </w:r>
      <w:r w:rsidR="0008521E" w:rsidRPr="00390D12">
        <w:rPr>
          <w:rFonts w:ascii="Arial" w:hAnsi="Arial" w:cs="Arial"/>
        </w:rPr>
        <w:t xml:space="preserve">rtículo </w:t>
      </w:r>
      <w:r w:rsidR="00605E29" w:rsidRPr="00390D12">
        <w:rPr>
          <w:rFonts w:ascii="Arial" w:hAnsi="Arial" w:cs="Arial"/>
        </w:rPr>
        <w:t>2</w:t>
      </w:r>
      <w:r w:rsidR="00B700A2" w:rsidRPr="00390D12">
        <w:rPr>
          <w:rFonts w:ascii="Arial" w:hAnsi="Arial" w:cs="Arial"/>
        </w:rPr>
        <w:t>15 d</w:t>
      </w:r>
      <w:r w:rsidRPr="00390D12">
        <w:rPr>
          <w:rFonts w:ascii="Arial" w:hAnsi="Arial" w:cs="Arial"/>
        </w:rPr>
        <w:t>el Reglamento del Parlamento de Navarra.</w:t>
      </w:r>
    </w:p>
    <w:p w14:paraId="5333808E" w14:textId="77777777" w:rsidR="004F6228" w:rsidRPr="00390D12" w:rsidRDefault="004F6228" w:rsidP="001131D4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rFonts w:ascii="Arial" w:hAnsi="Arial" w:cs="Arial"/>
        </w:rPr>
      </w:pPr>
    </w:p>
    <w:p w14:paraId="79D7B31B" w14:textId="77777777" w:rsidR="000D5405" w:rsidRPr="00390D12" w:rsidRDefault="00044E27" w:rsidP="00520FD6">
      <w:pPr>
        <w:spacing w:line="480" w:lineRule="auto"/>
        <w:jc w:val="center"/>
        <w:rPr>
          <w:rFonts w:ascii="Arial" w:hAnsi="Arial" w:cs="Arial"/>
        </w:rPr>
      </w:pPr>
      <w:r w:rsidRPr="00390D12">
        <w:rPr>
          <w:rFonts w:ascii="Arial" w:hAnsi="Arial" w:cs="Arial"/>
        </w:rPr>
        <w:t>Pamplona,</w:t>
      </w:r>
      <w:r w:rsidR="004F6228">
        <w:rPr>
          <w:rFonts w:ascii="Arial" w:hAnsi="Arial" w:cs="Arial"/>
        </w:rPr>
        <w:t>3</w:t>
      </w:r>
      <w:r w:rsidR="009065B0" w:rsidRPr="00390D12">
        <w:rPr>
          <w:rFonts w:ascii="Arial" w:hAnsi="Arial" w:cs="Arial"/>
        </w:rPr>
        <w:t xml:space="preserve"> </w:t>
      </w:r>
      <w:r w:rsidR="0019533E" w:rsidRPr="00390D12">
        <w:rPr>
          <w:rFonts w:ascii="Arial" w:hAnsi="Arial" w:cs="Arial"/>
        </w:rPr>
        <w:t xml:space="preserve">de </w:t>
      </w:r>
      <w:r w:rsidR="006E7D01" w:rsidRPr="00390D12">
        <w:rPr>
          <w:rFonts w:ascii="Arial" w:hAnsi="Arial" w:cs="Arial"/>
        </w:rPr>
        <w:t>mayo</w:t>
      </w:r>
      <w:r w:rsidR="0019533E" w:rsidRPr="00390D12">
        <w:rPr>
          <w:rFonts w:ascii="Arial" w:hAnsi="Arial" w:cs="Arial"/>
        </w:rPr>
        <w:t xml:space="preserve"> </w:t>
      </w:r>
      <w:r w:rsidR="007E509F" w:rsidRPr="00390D12">
        <w:rPr>
          <w:rFonts w:ascii="Arial" w:hAnsi="Arial" w:cs="Arial"/>
        </w:rPr>
        <w:t>de 2024</w:t>
      </w:r>
    </w:p>
    <w:p w14:paraId="62FF05BF" w14:textId="77777777" w:rsidR="000D5405" w:rsidRDefault="005C5D95" w:rsidP="00520FD6">
      <w:pPr>
        <w:spacing w:line="480" w:lineRule="auto"/>
        <w:jc w:val="center"/>
        <w:rPr>
          <w:rFonts w:ascii="Arial" w:hAnsi="Arial" w:cs="Arial"/>
        </w:rPr>
      </w:pPr>
      <w:r w:rsidRPr="00390D12">
        <w:rPr>
          <w:rFonts w:ascii="Arial" w:hAnsi="Arial" w:cs="Arial"/>
        </w:rPr>
        <w:t>LA CONSEJERA DE CULTURA, DEPORTE Y TURISMO</w:t>
      </w:r>
    </w:p>
    <w:p w14:paraId="6C8C62CD" w14:textId="77777777" w:rsidR="004F6228" w:rsidRDefault="004F6228" w:rsidP="00520FD6">
      <w:pPr>
        <w:spacing w:line="480" w:lineRule="auto"/>
        <w:jc w:val="center"/>
        <w:rPr>
          <w:rFonts w:ascii="Arial" w:hAnsi="Arial" w:cs="Arial"/>
        </w:rPr>
      </w:pPr>
    </w:p>
    <w:p w14:paraId="60B73A52" w14:textId="77777777" w:rsidR="004F6228" w:rsidRDefault="004F6228" w:rsidP="00520FD6">
      <w:pPr>
        <w:spacing w:line="480" w:lineRule="auto"/>
        <w:jc w:val="center"/>
        <w:rPr>
          <w:rFonts w:ascii="Arial" w:hAnsi="Arial" w:cs="Arial"/>
        </w:rPr>
      </w:pPr>
    </w:p>
    <w:p w14:paraId="704552B3" w14:textId="77777777" w:rsidR="004F6228" w:rsidRPr="00390D12" w:rsidRDefault="004F6228" w:rsidP="00520FD6">
      <w:pPr>
        <w:spacing w:line="480" w:lineRule="auto"/>
        <w:jc w:val="center"/>
        <w:rPr>
          <w:rFonts w:ascii="Arial" w:hAnsi="Arial" w:cs="Arial"/>
        </w:rPr>
      </w:pPr>
    </w:p>
    <w:p w14:paraId="2E8280FC" w14:textId="77777777" w:rsidR="00D74EC4" w:rsidRPr="00390D12" w:rsidRDefault="005C5D95" w:rsidP="001131D4">
      <w:pPr>
        <w:spacing w:line="480" w:lineRule="auto"/>
        <w:jc w:val="center"/>
      </w:pPr>
      <w:r w:rsidRPr="00390D12">
        <w:rPr>
          <w:rFonts w:ascii="Arial" w:hAnsi="Arial" w:cs="Arial"/>
        </w:rPr>
        <w:t>Rebeca Esnaola Bermejo</w:t>
      </w:r>
    </w:p>
    <w:sectPr w:rsidR="00D74EC4" w:rsidRPr="00390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4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585493">
    <w:abstractNumId w:val="2"/>
  </w:num>
  <w:num w:numId="3" w16cid:durableId="1205098357">
    <w:abstractNumId w:val="0"/>
  </w:num>
  <w:num w:numId="4" w16cid:durableId="723915921">
    <w:abstractNumId w:val="1"/>
  </w:num>
  <w:num w:numId="5" w16cid:durableId="203823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A7EE8"/>
    <w:rsid w:val="000D5405"/>
    <w:rsid w:val="001131D4"/>
    <w:rsid w:val="00135876"/>
    <w:rsid w:val="00165C78"/>
    <w:rsid w:val="0019533E"/>
    <w:rsid w:val="002E62D5"/>
    <w:rsid w:val="003624A9"/>
    <w:rsid w:val="00390D12"/>
    <w:rsid w:val="00444730"/>
    <w:rsid w:val="004F0740"/>
    <w:rsid w:val="004F146C"/>
    <w:rsid w:val="004F6228"/>
    <w:rsid w:val="00512C90"/>
    <w:rsid w:val="00520FD6"/>
    <w:rsid w:val="005322EF"/>
    <w:rsid w:val="00587A69"/>
    <w:rsid w:val="005C5D95"/>
    <w:rsid w:val="00605379"/>
    <w:rsid w:val="00605E29"/>
    <w:rsid w:val="00633491"/>
    <w:rsid w:val="006E7D01"/>
    <w:rsid w:val="00733746"/>
    <w:rsid w:val="0075427A"/>
    <w:rsid w:val="00785FAC"/>
    <w:rsid w:val="007E509F"/>
    <w:rsid w:val="00842895"/>
    <w:rsid w:val="008432FA"/>
    <w:rsid w:val="008E03B3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C04996"/>
    <w:rsid w:val="00C35063"/>
    <w:rsid w:val="00C77565"/>
    <w:rsid w:val="00D1626C"/>
    <w:rsid w:val="00D20825"/>
    <w:rsid w:val="00D74EC4"/>
    <w:rsid w:val="00E158C5"/>
    <w:rsid w:val="00E4711D"/>
    <w:rsid w:val="00E57209"/>
    <w:rsid w:val="00EC3B62"/>
    <w:rsid w:val="00F16AC7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FFA3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CF7E-9024-4970-98E0-3ED1DC13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3</cp:revision>
  <cp:lastPrinted>2023-11-27T10:19:00Z</cp:lastPrinted>
  <dcterms:created xsi:type="dcterms:W3CDTF">2024-05-07T08:32:00Z</dcterms:created>
  <dcterms:modified xsi:type="dcterms:W3CDTF">2024-05-29T15:18:00Z</dcterms:modified>
</cp:coreProperties>
</file>