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AC021" w14:textId="77777777" w:rsidR="00BE15F0" w:rsidRDefault="00BE15F0" w:rsidP="00BE15F0">
      <w:pPr>
        <w:jc w:val="both"/>
      </w:pPr>
      <w:r>
        <w:t xml:space="preserve">En relación </w:t>
      </w:r>
      <w:r w:rsidR="00FF19B1">
        <w:t>con la pregunta (11-24/PES-00194</w:t>
      </w:r>
      <w:r w:rsidR="00D54788">
        <w:t>) realizada por D</w:t>
      </w:r>
      <w:r>
        <w:t xml:space="preserve">. </w:t>
      </w:r>
      <w:r w:rsidR="00D54788">
        <w:t>J</w:t>
      </w:r>
      <w:r w:rsidR="00FF19B1">
        <w:t>osé J</w:t>
      </w:r>
      <w:r w:rsidR="00D54788">
        <w:t xml:space="preserve">avier </w:t>
      </w:r>
      <w:r w:rsidR="00FF19B1">
        <w:t>Esparza Abaurrea</w:t>
      </w:r>
      <w:r w:rsidR="00D54788">
        <w:t>, Parlamentario</w:t>
      </w:r>
      <w:r>
        <w:t xml:space="preserve"> Foral adscrito al Grupo </w:t>
      </w:r>
      <w:r w:rsidR="00D54788">
        <w:t xml:space="preserve">Parlamentario </w:t>
      </w:r>
      <w:r w:rsidR="00FF19B1">
        <w:t>Unión del Pueblo Navarro</w:t>
      </w:r>
      <w:r>
        <w:t xml:space="preserve">: </w:t>
      </w:r>
    </w:p>
    <w:p w14:paraId="1B299845" w14:textId="77777777" w:rsidR="00FF19B1" w:rsidRPr="00FF19B1" w:rsidRDefault="00FF19B1" w:rsidP="00FF19B1">
      <w:pPr>
        <w:jc w:val="both"/>
        <w:rPr>
          <w:b/>
        </w:rPr>
      </w:pPr>
      <w:r w:rsidRPr="00FF19B1">
        <w:rPr>
          <w:b/>
        </w:rPr>
        <w:t>¿Ha recibido, s</w:t>
      </w:r>
      <w:r>
        <w:rPr>
          <w:b/>
        </w:rPr>
        <w:t xml:space="preserve">e ha reunido o </w:t>
      </w:r>
      <w:r w:rsidR="00C70905">
        <w:rPr>
          <w:b/>
        </w:rPr>
        <w:t xml:space="preserve">ha </w:t>
      </w:r>
      <w:r>
        <w:rPr>
          <w:b/>
        </w:rPr>
        <w:t>almorzado la P</w:t>
      </w:r>
      <w:r w:rsidRPr="00FF19B1">
        <w:rPr>
          <w:b/>
        </w:rPr>
        <w:t>residenta del Gobierno de</w:t>
      </w:r>
      <w:r>
        <w:rPr>
          <w:b/>
        </w:rPr>
        <w:t xml:space="preserve"> </w:t>
      </w:r>
      <w:r w:rsidRPr="00FF19B1">
        <w:rPr>
          <w:b/>
        </w:rPr>
        <w:t xml:space="preserve">Navarra con el señor D. Joseba </w:t>
      </w:r>
      <w:proofErr w:type="spellStart"/>
      <w:r w:rsidRPr="00FF19B1">
        <w:rPr>
          <w:b/>
        </w:rPr>
        <w:t>Antxon</w:t>
      </w:r>
      <w:proofErr w:type="spellEnd"/>
      <w:r w:rsidRPr="00FF19B1">
        <w:rPr>
          <w:b/>
        </w:rPr>
        <w:t xml:space="preserve"> Alonso Egurrola, en esta legislatura o en</w:t>
      </w:r>
      <w:r>
        <w:rPr>
          <w:b/>
        </w:rPr>
        <w:t xml:space="preserve"> </w:t>
      </w:r>
      <w:r w:rsidRPr="00FF19B1">
        <w:rPr>
          <w:b/>
        </w:rPr>
        <w:t>la anterior?</w:t>
      </w:r>
    </w:p>
    <w:p w14:paraId="25C34039" w14:textId="77777777" w:rsidR="00BB1624" w:rsidRDefault="00BB1624" w:rsidP="00BB1624">
      <w:pPr>
        <w:jc w:val="both"/>
      </w:pPr>
      <w:r>
        <w:t xml:space="preserve">En el ejercicio habitual de sus funciones y dentro de la normal relación con personas vinculadas a proyectos empresariales de especial relevancia para la Comunidad Foral, la Presidenta recibió al señor Alonso Egurrola el 24 de julio </w:t>
      </w:r>
      <w:r w:rsidRPr="0049401B">
        <w:t>y el 20 de octubre</w:t>
      </w:r>
      <w:r>
        <w:t xml:space="preserve"> de 2020 y el 21 de abril y el 17 de septiembre de 2021. Estos encuentros, a iniciativa del señor Alonso, trataron sobre las obras de reforma efectuadas en el </w:t>
      </w:r>
      <w:r w:rsidR="00847E29">
        <w:t xml:space="preserve">Archivo del </w:t>
      </w:r>
      <w:r>
        <w:t>Palacio de Navarra y el proyecto constructivo de Mina Muga en Sangüesa.</w:t>
      </w:r>
    </w:p>
    <w:p w14:paraId="4E83842D" w14:textId="77777777" w:rsidR="00B27112" w:rsidRPr="00B27112" w:rsidRDefault="00B27112" w:rsidP="00B27112">
      <w:pPr>
        <w:jc w:val="both"/>
      </w:pPr>
      <w:r w:rsidRPr="00B27112">
        <w:t>Es cuanto tengo el honor de informar en cumplimiento de lo dispuesto en el artículo 215 del Reglamento del Parlamento de Navarra.</w:t>
      </w:r>
    </w:p>
    <w:p w14:paraId="26729867" w14:textId="77777777" w:rsidR="00BE15F0" w:rsidRDefault="00BE15F0" w:rsidP="00B27112">
      <w:pPr>
        <w:autoSpaceDE w:val="0"/>
        <w:autoSpaceDN w:val="0"/>
        <w:adjustRightInd w:val="0"/>
        <w:spacing w:after="0" w:line="240" w:lineRule="auto"/>
      </w:pPr>
      <w:r>
        <w:t xml:space="preserve">Pamplona, </w:t>
      </w:r>
      <w:r w:rsidR="005A01EF">
        <w:t>10</w:t>
      </w:r>
      <w:r w:rsidR="00D54788">
        <w:t xml:space="preserve"> de mayo</w:t>
      </w:r>
      <w:r>
        <w:t xml:space="preserve"> de 2024</w:t>
      </w:r>
    </w:p>
    <w:p w14:paraId="55E97ABD" w14:textId="44E5160C" w:rsidR="00BE15F0" w:rsidRDefault="0077311F" w:rsidP="0077311F">
      <w:r>
        <w:t xml:space="preserve">La </w:t>
      </w:r>
      <w:r>
        <w:t>Presidenta de Navarra</w:t>
      </w:r>
      <w:r>
        <w:t xml:space="preserve">: </w:t>
      </w:r>
      <w:r w:rsidR="00BE15F0">
        <w:t>María Chivite Navascués</w:t>
      </w:r>
    </w:p>
    <w:p w14:paraId="2ABB4983" w14:textId="77777777" w:rsidR="0077311F" w:rsidRDefault="0077311F" w:rsidP="0077311F">
      <w:pPr>
        <w:jc w:val="both"/>
      </w:pPr>
      <w:r>
        <w:t xml:space="preserve">En relación con la pregunta (11-24/PES-00194) realizada por D. José Javier Esparza Abaurrea, Parlamentario Foral adscrito al Grupo Parlamentario Unión del Pueblo Navarro, dentro del plazo de respuesta estipulado por el Reglamento del Parlamento de Navarra, se complementa la respuesta enviada anteriormente con la contestación a la siguiente cuestión: </w:t>
      </w:r>
    </w:p>
    <w:p w14:paraId="6DFFFBEE" w14:textId="77777777" w:rsidR="0077311F" w:rsidRPr="00FF19B1" w:rsidRDefault="0077311F" w:rsidP="0077311F">
      <w:pPr>
        <w:jc w:val="both"/>
        <w:rPr>
          <w:b/>
        </w:rPr>
      </w:pPr>
      <w:r w:rsidRPr="00FF19B1">
        <w:rPr>
          <w:b/>
        </w:rPr>
        <w:t>¿</w:t>
      </w:r>
      <w:r>
        <w:rPr>
          <w:b/>
        </w:rPr>
        <w:t>Quiénes asistieron a cada uno de ellos</w:t>
      </w:r>
      <w:r w:rsidRPr="00FF19B1">
        <w:rPr>
          <w:b/>
        </w:rPr>
        <w:t>?</w:t>
      </w:r>
    </w:p>
    <w:p w14:paraId="1070D565" w14:textId="77777777" w:rsidR="0077311F" w:rsidRDefault="0077311F" w:rsidP="0077311F">
      <w:pPr>
        <w:jc w:val="both"/>
      </w:pPr>
      <w:r>
        <w:t>La Presidenta del Gobierno de Navarra y el señor Alonso.</w:t>
      </w:r>
    </w:p>
    <w:p w14:paraId="53B747F3" w14:textId="77777777" w:rsidR="0077311F" w:rsidRPr="00B27112" w:rsidRDefault="0077311F" w:rsidP="0077311F">
      <w:pPr>
        <w:jc w:val="both"/>
      </w:pPr>
      <w:r w:rsidRPr="00B27112">
        <w:t>Es cuanto tengo el honor de informar en cumplimiento de lo dispuesto en el artículo 215 del Reglamento del Parlamento de Navarra.</w:t>
      </w:r>
    </w:p>
    <w:p w14:paraId="39502153" w14:textId="77777777" w:rsidR="0077311F" w:rsidRDefault="0077311F" w:rsidP="0077311F">
      <w:pPr>
        <w:autoSpaceDE w:val="0"/>
        <w:autoSpaceDN w:val="0"/>
        <w:adjustRightInd w:val="0"/>
        <w:spacing w:after="0" w:line="240" w:lineRule="auto"/>
      </w:pPr>
      <w:r>
        <w:t>Pamplona, 14 de mayo de 2024</w:t>
      </w:r>
    </w:p>
    <w:p w14:paraId="339107CB" w14:textId="5441B0A6" w:rsidR="005507B4" w:rsidRDefault="0077311F" w:rsidP="00BE15F0">
      <w:r>
        <w:t>La Presidenta de Navarra: María Chivite Navascués</w:t>
      </w:r>
    </w:p>
    <w:sectPr w:rsidR="005507B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14331" w14:textId="77777777" w:rsidR="00406E98" w:rsidRDefault="00406E98" w:rsidP="003774FF">
      <w:pPr>
        <w:spacing w:after="0" w:line="240" w:lineRule="auto"/>
      </w:pPr>
      <w:r>
        <w:separator/>
      </w:r>
    </w:p>
  </w:endnote>
  <w:endnote w:type="continuationSeparator" w:id="0">
    <w:p w14:paraId="7060F79C" w14:textId="77777777" w:rsidR="00406E98" w:rsidRDefault="00406E98" w:rsidP="00377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CB2346" w14:textId="77777777" w:rsidR="00406E98" w:rsidRDefault="00406E98" w:rsidP="003774FF">
      <w:pPr>
        <w:spacing w:after="0" w:line="240" w:lineRule="auto"/>
      </w:pPr>
      <w:r>
        <w:separator/>
      </w:r>
    </w:p>
  </w:footnote>
  <w:footnote w:type="continuationSeparator" w:id="0">
    <w:p w14:paraId="26BAC24E" w14:textId="77777777" w:rsidR="00406E98" w:rsidRDefault="00406E98" w:rsidP="00377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0C57E0" w14:textId="2F97CA19" w:rsidR="003774FF" w:rsidRDefault="003774FF" w:rsidP="003774FF">
    <w:pPr>
      <w:pStyle w:val="Encabezado"/>
      <w:jc w:val="center"/>
    </w:pPr>
  </w:p>
  <w:p w14:paraId="6693EEC2" w14:textId="77777777" w:rsidR="003774FF" w:rsidRDefault="003774FF" w:rsidP="003774FF">
    <w:pPr>
      <w:pStyle w:val="Encabezado"/>
      <w:jc w:val="center"/>
    </w:pPr>
  </w:p>
  <w:p w14:paraId="543B8621" w14:textId="77777777" w:rsidR="003774FF" w:rsidRDefault="003774FF" w:rsidP="003774FF">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476A1"/>
    <w:multiLevelType w:val="hybridMultilevel"/>
    <w:tmpl w:val="C040E07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7B4F688B"/>
    <w:multiLevelType w:val="hybridMultilevel"/>
    <w:tmpl w:val="F55091C4"/>
    <w:lvl w:ilvl="0" w:tplc="DA3AA39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50199592">
    <w:abstractNumId w:val="0"/>
  </w:num>
  <w:num w:numId="2" w16cid:durableId="91516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4FF"/>
    <w:rsid w:val="00180698"/>
    <w:rsid w:val="00270303"/>
    <w:rsid w:val="00281B1D"/>
    <w:rsid w:val="003073EF"/>
    <w:rsid w:val="003774FF"/>
    <w:rsid w:val="00406E98"/>
    <w:rsid w:val="0048249F"/>
    <w:rsid w:val="0049401B"/>
    <w:rsid w:val="004A325B"/>
    <w:rsid w:val="005507B4"/>
    <w:rsid w:val="005A01EF"/>
    <w:rsid w:val="00652FFA"/>
    <w:rsid w:val="006938AB"/>
    <w:rsid w:val="0073699C"/>
    <w:rsid w:val="0077311F"/>
    <w:rsid w:val="007D68D7"/>
    <w:rsid w:val="00847E29"/>
    <w:rsid w:val="00875CE2"/>
    <w:rsid w:val="0093795C"/>
    <w:rsid w:val="009C091A"/>
    <w:rsid w:val="00A1052C"/>
    <w:rsid w:val="00B22A3F"/>
    <w:rsid w:val="00B27112"/>
    <w:rsid w:val="00B278A8"/>
    <w:rsid w:val="00B61926"/>
    <w:rsid w:val="00B67512"/>
    <w:rsid w:val="00B73BED"/>
    <w:rsid w:val="00BB1624"/>
    <w:rsid w:val="00BE15F0"/>
    <w:rsid w:val="00C42709"/>
    <w:rsid w:val="00C70905"/>
    <w:rsid w:val="00D54788"/>
    <w:rsid w:val="00DF6C82"/>
    <w:rsid w:val="00E857A5"/>
    <w:rsid w:val="00F17AD7"/>
    <w:rsid w:val="00FF19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D2F26"/>
  <w15:docId w15:val="{10D9240B-80BB-4A17-86F1-CE48EA45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11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74F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74FF"/>
  </w:style>
  <w:style w:type="paragraph" w:styleId="Piedepgina">
    <w:name w:val="footer"/>
    <w:basedOn w:val="Normal"/>
    <w:link w:val="PiedepginaCar"/>
    <w:uiPriority w:val="99"/>
    <w:unhideWhenUsed/>
    <w:rsid w:val="003774F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74FF"/>
  </w:style>
  <w:style w:type="paragraph" w:styleId="Textodeglobo">
    <w:name w:val="Balloon Text"/>
    <w:basedOn w:val="Normal"/>
    <w:link w:val="TextodegloboCar"/>
    <w:uiPriority w:val="99"/>
    <w:semiHidden/>
    <w:unhideWhenUsed/>
    <w:rsid w:val="003774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74FF"/>
    <w:rPr>
      <w:rFonts w:ascii="Tahoma" w:hAnsi="Tahoma" w:cs="Tahoma"/>
      <w:sz w:val="16"/>
      <w:szCs w:val="16"/>
    </w:rPr>
  </w:style>
  <w:style w:type="paragraph" w:customStyle="1" w:styleId="Default">
    <w:name w:val="Default"/>
    <w:rsid w:val="007D68D7"/>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BE15F0"/>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1440</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x057426</dc:creator>
  <cp:lastModifiedBy>Aranaz, Carlota</cp:lastModifiedBy>
  <cp:revision>5</cp:revision>
  <dcterms:created xsi:type="dcterms:W3CDTF">2024-05-13T06:26:00Z</dcterms:created>
  <dcterms:modified xsi:type="dcterms:W3CDTF">2024-05-14T12:22:00Z</dcterms:modified>
</cp:coreProperties>
</file>