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4580" w14:textId="77777777" w:rsidR="0095634F" w:rsidRPr="006F4F79" w:rsidRDefault="0095634F" w:rsidP="0095634F">
      <w:pPr>
        <w:pStyle w:val="OFI-TITULO3"/>
      </w:pPr>
      <w:r>
        <w:t xml:space="preserve">11-24/MOC-00084.</w:t>
      </w:r>
      <w:r>
        <w:t xml:space="preserve"> </w:t>
      </w:r>
      <w:r>
        <w:t xml:space="preserve">Mozioa, zeinaren bidez Nafarroako Parlamentuak errefusa adierazten baitie Gobernuko lehendakari Pedro Sánchezi nahiz bere gobernu osoari, separatismoaren pretentsioen aitzinean amore emateagatik eta amnistiaren legea onesteagatik</w:t>
      </w:r>
    </w:p>
    <w:p w14:paraId="54954B8A" w14:textId="77777777" w:rsidR="0095634F" w:rsidRPr="004D2F8D" w:rsidRDefault="0095634F" w:rsidP="0095634F">
      <w:pPr>
        <w:spacing w:after="360"/>
        <w:jc w:val="both"/>
        <w:rPr>
          <w:rFonts w:ascii="Arial" w:hAnsi="Arial" w:cs="Arial"/>
        </w:rPr>
      </w:pPr>
      <w:r>
        <w:rPr>
          <w:rFonts w:ascii="Arial" w:hAnsi="Arial"/>
        </w:rPr>
        <w:t xml:space="preserve">Mozioa erretiratzea</w:t>
      </w:r>
    </w:p>
    <w:p w14:paraId="7E7FD9B3" w14:textId="77777777" w:rsidR="0095634F" w:rsidRDefault="0095634F" w:rsidP="0095634F">
      <w:pPr>
        <w:pStyle w:val="OFICIO-12"/>
      </w:pPr>
      <w:r>
        <w:t xml:space="preserve">2024ko irailaren 16an eginiko bilkuran, Nafarroako Parlamentuko Mahaiak, Eledunen Batzarrari entzun ondoren, honako erabaki hau hartu zuen, besteak beste:</w:t>
      </w:r>
    </w:p>
    <w:p w14:paraId="09CFAFCD" w14:textId="77777777" w:rsidR="0095634F" w:rsidRDefault="0095634F" w:rsidP="0095634F">
      <w:pPr>
        <w:pStyle w:val="OFICIO-12"/>
      </w:pPr>
      <w:r>
        <w:t xml:space="preserve">1. Jasotzat ematea Emilio Jiménez Román jaunak aurkezturiko mozioa erretiratu izana. Horren bidez, Nafarroako Parlamentuak errefusa adierazten die Gobernuko lehendakari Pedro Sánchezi nahiz bere gobernu osoari, separatismoaren pretentsioen aitzinean amore emateagatik eta amnistiaren legea onesteagatik. Mozioa 2024ko ekainaren 11ko 85. Nafarroako Parlamentuko Aldizkari Ofizialean argitaratu zen.</w:t>
      </w:r>
    </w:p>
    <w:p w14:paraId="7F98040A" w14:textId="77777777" w:rsidR="0095634F" w:rsidRDefault="0095634F" w:rsidP="0095634F">
      <w:pPr>
        <w:pStyle w:val="OFI-TEXTO-MESA"/>
      </w:pPr>
      <w:r>
        <w:t xml:space="preserve">2. Erabaki hau Nafarroako Parlamentuko Aldizkari Ofizialean argitaratzea.</w:t>
      </w:r>
    </w:p>
    <w:p w14:paraId="05DFF929" w14:textId="77777777" w:rsidR="0095634F" w:rsidRDefault="0095634F" w:rsidP="0095634F">
      <w:pPr>
        <w:pStyle w:val="OFI-FECHA"/>
      </w:pPr>
      <w:r>
        <w:t xml:space="preserve">Iruñean, 2024ko irailaren 16an</w:t>
      </w:r>
    </w:p>
    <w:p w14:paraId="5706815C" w14:textId="7C664161" w:rsidR="005778F1" w:rsidRDefault="0095634F" w:rsidP="0095634F">
      <w:r>
        <w:t xml:space="preserve">Lehendakaria:</w:t>
      </w:r>
      <w:r>
        <w:t xml:space="preserve"> </w:t>
      </w:r>
      <w: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4F"/>
    <w:rsid w:val="00085BFB"/>
    <w:rsid w:val="00176970"/>
    <w:rsid w:val="001D286B"/>
    <w:rsid w:val="002F7EA0"/>
    <w:rsid w:val="003A50E0"/>
    <w:rsid w:val="00425A91"/>
    <w:rsid w:val="0045436C"/>
    <w:rsid w:val="00474235"/>
    <w:rsid w:val="005022DF"/>
    <w:rsid w:val="005141D3"/>
    <w:rsid w:val="00517634"/>
    <w:rsid w:val="005778F1"/>
    <w:rsid w:val="00653469"/>
    <w:rsid w:val="0072313D"/>
    <w:rsid w:val="008C666C"/>
    <w:rsid w:val="00911504"/>
    <w:rsid w:val="0095634F"/>
    <w:rsid w:val="00AE508C"/>
    <w:rsid w:val="00B93148"/>
    <w:rsid w:val="00C111F9"/>
    <w:rsid w:val="00C507D2"/>
    <w:rsid w:val="00D10586"/>
    <w:rsid w:val="00D45B0F"/>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81C8"/>
  <w15:chartTrackingRefBased/>
  <w15:docId w15:val="{08EE0D14-CFA6-4FF7-A09F-C7AFB156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4F"/>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95634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95634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95634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95634F"/>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95634F"/>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95634F"/>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95634F"/>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95634F"/>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95634F"/>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3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63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63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63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63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63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63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63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634F"/>
    <w:rPr>
      <w:rFonts w:eastAsiaTheme="majorEastAsia" w:cstheme="majorBidi"/>
      <w:color w:val="272727" w:themeColor="text1" w:themeTint="D8"/>
    </w:rPr>
  </w:style>
  <w:style w:type="paragraph" w:styleId="Ttulo">
    <w:name w:val="Title"/>
    <w:basedOn w:val="Normal"/>
    <w:next w:val="Normal"/>
    <w:link w:val="TtuloCar"/>
    <w:uiPriority w:val="10"/>
    <w:qFormat/>
    <w:rsid w:val="009563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563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634F"/>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9563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634F"/>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95634F"/>
    <w:rPr>
      <w:i/>
      <w:iCs/>
      <w:color w:val="404040" w:themeColor="text1" w:themeTint="BF"/>
    </w:rPr>
  </w:style>
  <w:style w:type="paragraph" w:styleId="Prrafodelista">
    <w:name w:val="List Paragraph"/>
    <w:basedOn w:val="Normal"/>
    <w:uiPriority w:val="34"/>
    <w:qFormat/>
    <w:rsid w:val="0095634F"/>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95634F"/>
    <w:rPr>
      <w:i/>
      <w:iCs/>
      <w:color w:val="0F4761" w:themeColor="accent1" w:themeShade="BF"/>
    </w:rPr>
  </w:style>
  <w:style w:type="paragraph" w:styleId="Citadestacada">
    <w:name w:val="Intense Quote"/>
    <w:basedOn w:val="Normal"/>
    <w:next w:val="Normal"/>
    <w:link w:val="CitadestacadaCar"/>
    <w:uiPriority w:val="30"/>
    <w:qFormat/>
    <w:rsid w:val="009563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95634F"/>
    <w:rPr>
      <w:i/>
      <w:iCs/>
      <w:color w:val="0F4761" w:themeColor="accent1" w:themeShade="BF"/>
    </w:rPr>
  </w:style>
  <w:style w:type="character" w:styleId="Referenciaintensa">
    <w:name w:val="Intense Reference"/>
    <w:basedOn w:val="Fuentedeprrafopredeter"/>
    <w:uiPriority w:val="32"/>
    <w:qFormat/>
    <w:rsid w:val="0095634F"/>
    <w:rPr>
      <w:b/>
      <w:bCs/>
      <w:smallCaps/>
      <w:color w:val="0F4761" w:themeColor="accent1" w:themeShade="BF"/>
      <w:spacing w:val="5"/>
    </w:rPr>
  </w:style>
  <w:style w:type="paragraph" w:customStyle="1" w:styleId="OFI-FECHA">
    <w:name w:val="OFI-FECHA"/>
    <w:rsid w:val="0095634F"/>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95634F"/>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95634F"/>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val="eu-ES" w:eastAsia="es-ES"/>
    </w:rPr>
  </w:style>
  <w:style w:type="paragraph" w:customStyle="1" w:styleId="OFI-TEXTO-MESA">
    <w:name w:val="OFI-TEXTO-MESA"/>
    <w:rsid w:val="0095634F"/>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816</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2024-09-16T11:41:00Z</dcterms:created>
  <dcterms:modified xsi:type="dcterms:W3CDTF">2024-09-16T11:41:00Z</dcterms:modified>
</cp:coreProperties>
</file>