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31CAA" w14:textId="7F529063" w:rsidR="00EA06DC" w:rsidRDefault="00EA06DC" w:rsidP="00EA06DC">
      <w:pPr>
        <w:pStyle w:val="Style"/>
        <w:spacing w:before="100" w:beforeAutospacing="1" w:after="200" w:line="276" w:lineRule="auto"/>
        <w:ind w:right="3922" w:firstLine="567"/>
        <w:textAlignment w:val="baseline"/>
        <w:rPr>
          <w:rFonts w:ascii="Calibri" w:hAnsi="Calibri" w:cs="Calibri"/>
          <w:sz w:val="22"/>
          <w:szCs w:val="22"/>
        </w:rPr>
      </w:pPr>
      <w:r w:rsidRPr="00EA06DC">
        <w:rPr>
          <w:rFonts w:ascii="Calibri" w:eastAsia="Arial" w:hAnsi="Calibri" w:cs="Calibri"/>
          <w:sz w:val="22"/>
          <w:szCs w:val="22"/>
        </w:rPr>
        <w:t>24PES-388</w:t>
      </w:r>
    </w:p>
    <w:p w14:paraId="1FD06F03" w14:textId="5BAB629E" w:rsidR="00EA06DC" w:rsidRDefault="00EA06DC" w:rsidP="00EA06DC">
      <w:pPr>
        <w:pStyle w:val="Style"/>
        <w:spacing w:before="100" w:beforeAutospacing="1" w:after="200" w:line="276" w:lineRule="auto"/>
        <w:ind w:left="567" w:right="567"/>
        <w:jc w:val="both"/>
        <w:textAlignment w:val="baseline"/>
        <w:rPr>
          <w:rFonts w:ascii="Calibri" w:hAnsi="Calibri" w:cs="Calibri"/>
          <w:sz w:val="22"/>
          <w:szCs w:val="22"/>
        </w:rPr>
      </w:pPr>
      <w:r w:rsidRPr="00EA06DC">
        <w:rPr>
          <w:rFonts w:ascii="Calibri" w:eastAsia="Arial" w:hAnsi="Calibri" w:cs="Calibri"/>
          <w:sz w:val="22"/>
          <w:szCs w:val="22"/>
        </w:rPr>
        <w:t xml:space="preserve">Doña Isabel Olave Ballarena, miembro de las Cortes de Navarra, adscrita al Grupo Parlamentario Unión del Pueblo Navarro (UPN), al amparo de lo dispuesto en el Reglamento de la Cámara, realiza la siguiente pregunta escrita al Gobierno de Navarra: </w:t>
      </w:r>
    </w:p>
    <w:p w14:paraId="1457B11D" w14:textId="1836B04D" w:rsidR="00EA06DC" w:rsidRDefault="00EA06DC" w:rsidP="00EA06DC">
      <w:pPr>
        <w:pStyle w:val="Style"/>
        <w:spacing w:before="100" w:beforeAutospacing="1" w:after="200" w:line="276" w:lineRule="auto"/>
        <w:ind w:left="567" w:right="567"/>
        <w:textAlignment w:val="baseline"/>
        <w:rPr>
          <w:rFonts w:ascii="Calibri" w:hAnsi="Calibri" w:cs="Calibri"/>
          <w:sz w:val="22"/>
          <w:szCs w:val="22"/>
        </w:rPr>
      </w:pPr>
      <w:r w:rsidRPr="00EA06DC">
        <w:rPr>
          <w:rFonts w:ascii="Calibri" w:eastAsia="Arial" w:hAnsi="Calibri" w:cs="Calibri"/>
          <w:sz w:val="22"/>
          <w:szCs w:val="22"/>
        </w:rPr>
        <w:t xml:space="preserve">¿Se está asegurando la recogida de datos, análisis </w:t>
      </w:r>
      <w:r w:rsidRPr="00EA06DC">
        <w:rPr>
          <w:rFonts w:ascii="Calibri" w:eastAsia="Arial" w:hAnsi="Calibri" w:cs="Calibri"/>
          <w:w w:val="91"/>
          <w:sz w:val="22"/>
          <w:szCs w:val="22"/>
        </w:rPr>
        <w:t xml:space="preserve">y </w:t>
      </w:r>
      <w:r w:rsidRPr="00EA06DC">
        <w:rPr>
          <w:rFonts w:ascii="Calibri" w:eastAsia="Arial" w:hAnsi="Calibri" w:cs="Calibri"/>
          <w:sz w:val="22"/>
          <w:szCs w:val="22"/>
        </w:rPr>
        <w:t xml:space="preserve">disponibilidad de información desagregada por sexo </w:t>
      </w:r>
      <w:r w:rsidRPr="00EA06DC">
        <w:rPr>
          <w:rFonts w:ascii="Calibri" w:eastAsia="Arial" w:hAnsi="Calibri" w:cs="Calibri"/>
          <w:w w:val="91"/>
          <w:sz w:val="22"/>
          <w:szCs w:val="22"/>
        </w:rPr>
        <w:t xml:space="preserve">y </w:t>
      </w:r>
      <w:r w:rsidRPr="00EA06DC">
        <w:rPr>
          <w:rFonts w:ascii="Calibri" w:eastAsia="Arial" w:hAnsi="Calibri" w:cs="Calibri"/>
          <w:sz w:val="22"/>
          <w:szCs w:val="22"/>
        </w:rPr>
        <w:t xml:space="preserve">análisis de género en todos los </w:t>
      </w:r>
      <w:r>
        <w:rPr>
          <w:rFonts w:ascii="Calibri" w:eastAsia="Arial" w:hAnsi="Calibri" w:cs="Calibri"/>
          <w:sz w:val="22"/>
          <w:szCs w:val="22"/>
        </w:rPr>
        <w:t>d</w:t>
      </w:r>
      <w:r w:rsidRPr="00EA06DC">
        <w:rPr>
          <w:rFonts w:ascii="Calibri" w:eastAsia="Arial" w:hAnsi="Calibri" w:cs="Calibri"/>
          <w:sz w:val="22"/>
          <w:szCs w:val="22"/>
        </w:rPr>
        <w:t xml:space="preserve">epartamentos de la </w:t>
      </w:r>
      <w:r w:rsidR="00966834">
        <w:rPr>
          <w:rFonts w:ascii="Calibri" w:eastAsia="Arial" w:hAnsi="Calibri" w:cs="Calibri"/>
          <w:sz w:val="22"/>
          <w:szCs w:val="22"/>
        </w:rPr>
        <w:t>A</w:t>
      </w:r>
      <w:r w:rsidRPr="00EA06DC">
        <w:rPr>
          <w:rFonts w:ascii="Calibri" w:eastAsia="Arial" w:hAnsi="Calibri" w:cs="Calibri"/>
          <w:sz w:val="22"/>
          <w:szCs w:val="22"/>
        </w:rPr>
        <w:t xml:space="preserve">dministración pública navarra? </w:t>
      </w:r>
    </w:p>
    <w:p w14:paraId="3D17BF11" w14:textId="33C55C05" w:rsidR="00EA06DC" w:rsidRDefault="00EA06DC" w:rsidP="00EA06DC">
      <w:pPr>
        <w:pStyle w:val="Style"/>
        <w:spacing w:before="100" w:beforeAutospacing="1" w:after="200" w:line="276" w:lineRule="auto"/>
        <w:ind w:right="3816" w:firstLine="567"/>
        <w:jc w:val="both"/>
        <w:textAlignment w:val="baseline"/>
        <w:rPr>
          <w:rFonts w:ascii="Calibri" w:eastAsia="Arial" w:hAnsi="Calibri" w:cs="Calibri"/>
          <w:sz w:val="22"/>
          <w:szCs w:val="22"/>
        </w:rPr>
      </w:pPr>
      <w:r w:rsidRPr="00EA06DC">
        <w:rPr>
          <w:rFonts w:ascii="Calibri" w:eastAsia="Arial" w:hAnsi="Calibri" w:cs="Calibri"/>
          <w:sz w:val="22"/>
          <w:szCs w:val="22"/>
        </w:rPr>
        <w:t xml:space="preserve">Pamplona, a </w:t>
      </w:r>
      <w:r>
        <w:rPr>
          <w:rFonts w:ascii="Calibri" w:eastAsia="Arial" w:hAnsi="Calibri" w:cs="Calibri"/>
          <w:sz w:val="22"/>
          <w:szCs w:val="22"/>
        </w:rPr>
        <w:t>17</w:t>
      </w:r>
      <w:r w:rsidRPr="00EA06DC">
        <w:rPr>
          <w:rFonts w:ascii="Calibri" w:eastAsia="Arial" w:hAnsi="Calibri" w:cs="Calibri"/>
          <w:sz w:val="22"/>
          <w:szCs w:val="22"/>
        </w:rPr>
        <w:t xml:space="preserve"> de septiembre de 2024</w:t>
      </w:r>
    </w:p>
    <w:p w14:paraId="6360DE5B" w14:textId="63C68CDB" w:rsidR="006F09B5" w:rsidRPr="00EA06DC" w:rsidRDefault="00EA06DC" w:rsidP="00EA06DC">
      <w:pPr>
        <w:pStyle w:val="Style"/>
        <w:spacing w:before="100" w:beforeAutospacing="1" w:after="200" w:line="276" w:lineRule="auto"/>
        <w:ind w:right="3816" w:firstLine="567"/>
        <w:jc w:val="both"/>
        <w:textAlignment w:val="baseline"/>
        <w:rPr>
          <w:rFonts w:ascii="Calibri" w:hAnsi="Calibri" w:cs="Calibri"/>
          <w:sz w:val="22"/>
          <w:szCs w:val="22"/>
        </w:rPr>
      </w:pPr>
      <w:r>
        <w:rPr>
          <w:rFonts w:ascii="Calibri" w:eastAsia="Arial" w:hAnsi="Calibri" w:cs="Calibri"/>
          <w:sz w:val="22"/>
          <w:szCs w:val="22"/>
        </w:rPr>
        <w:t>La Parlamentaria Foral:</w:t>
      </w:r>
      <w:r>
        <w:rPr>
          <w:rFonts w:ascii="Calibri" w:hAnsi="Calibri" w:cs="Calibri"/>
          <w:sz w:val="22"/>
          <w:szCs w:val="22"/>
        </w:rPr>
        <w:t xml:space="preserve"> </w:t>
      </w:r>
      <w:r w:rsidRPr="00EA06DC">
        <w:rPr>
          <w:rFonts w:ascii="Calibri" w:eastAsia="Arial" w:hAnsi="Calibri" w:cs="Calibri"/>
          <w:sz w:val="22"/>
          <w:szCs w:val="22"/>
        </w:rPr>
        <w:t xml:space="preserve">Isabel Olave Ballarena </w:t>
      </w:r>
    </w:p>
    <w:sectPr w:rsidR="006F09B5" w:rsidRPr="00EA06DC" w:rsidSect="00EA06DC">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F09B5"/>
    <w:rsid w:val="002C33EE"/>
    <w:rsid w:val="006F09B5"/>
    <w:rsid w:val="007E04DF"/>
    <w:rsid w:val="00966834"/>
    <w:rsid w:val="00EA06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25DA"/>
  <w15:docId w15:val="{0AE352D3-AFA5-4BC0-AFAA-83A0E12F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451</Characters>
  <Application>Microsoft Office Word</Application>
  <DocSecurity>0</DocSecurity>
  <Lines>3</Lines>
  <Paragraphs>1</Paragraphs>
  <ScaleCrop>false</ScaleCrop>
  <Company>HP Inc.</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24PES-388</dc:title>
  <dc:creator>informatica</dc:creator>
  <cp:keywords>CreatedByIRIS_Readiris_17.0</cp:keywords>
  <cp:lastModifiedBy>Mauleón, Fernando</cp:lastModifiedBy>
  <cp:revision>3</cp:revision>
  <dcterms:created xsi:type="dcterms:W3CDTF">2024-09-17T11:43:00Z</dcterms:created>
  <dcterms:modified xsi:type="dcterms:W3CDTF">2024-09-18T15:32:00Z</dcterms:modified>
</cp:coreProperties>
</file>