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3E7CD" w14:textId="77777777" w:rsidR="00832A0D" w:rsidRDefault="00832A0D" w:rsidP="00282B3E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07F1B0AD" w14:textId="2D1EF759" w:rsidR="00282B3E" w:rsidRDefault="00282B3E" w:rsidP="00282B3E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282B3E">
        <w:rPr>
          <w:rFonts w:ascii="Calibri" w:eastAsia="Arial" w:hAnsi="Calibri" w:cs="Calibri"/>
          <w:sz w:val="22"/>
          <w:szCs w:val="22"/>
        </w:rPr>
        <w:t>24PES-404</w:t>
      </w:r>
    </w:p>
    <w:p w14:paraId="2D052F50" w14:textId="0592A335" w:rsidR="00282B3E" w:rsidRDefault="00C2700D" w:rsidP="00282B3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82B3E">
        <w:rPr>
          <w:rFonts w:ascii="Calibri" w:eastAsia="Arial" w:hAnsi="Calibri" w:cs="Calibri"/>
          <w:bCs/>
          <w:sz w:val="22"/>
          <w:szCs w:val="22"/>
        </w:rPr>
        <w:t>Adolfo Araiz Flamarique,</w:t>
      </w:r>
      <w:r w:rsidRPr="00282B3E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282B3E">
        <w:rPr>
          <w:rFonts w:ascii="Calibri" w:hAnsi="Calibri" w:cs="Calibri"/>
          <w:sz w:val="22"/>
          <w:szCs w:val="22"/>
        </w:rPr>
        <w:t xml:space="preserve">miembro del Grupo Parlamentario </w:t>
      </w:r>
      <w:r w:rsidRPr="00282B3E">
        <w:rPr>
          <w:rFonts w:ascii="Calibri" w:eastAsia="Arial" w:hAnsi="Calibri" w:cs="Calibri"/>
          <w:bCs/>
          <w:sz w:val="22"/>
          <w:szCs w:val="22"/>
        </w:rPr>
        <w:t xml:space="preserve">E.H. </w:t>
      </w:r>
      <w:r w:rsidR="00282B3E" w:rsidRPr="00282B3E">
        <w:rPr>
          <w:rFonts w:ascii="Calibri" w:eastAsia="Arial" w:hAnsi="Calibri" w:cs="Calibri"/>
          <w:bCs/>
          <w:sz w:val="22"/>
          <w:szCs w:val="22"/>
        </w:rPr>
        <w:t xml:space="preserve">Bildu Nafarroa, </w:t>
      </w:r>
      <w:r w:rsidRPr="00282B3E">
        <w:rPr>
          <w:rFonts w:ascii="Calibri" w:hAnsi="Calibri" w:cs="Calibri"/>
          <w:sz w:val="22"/>
          <w:szCs w:val="22"/>
        </w:rPr>
        <w:t xml:space="preserve">ante la Mesa de la </w:t>
      </w:r>
      <w:r w:rsidRPr="00282B3E">
        <w:rPr>
          <w:rFonts w:ascii="Calibri" w:hAnsi="Calibri" w:cs="Calibri"/>
          <w:sz w:val="22"/>
          <w:szCs w:val="22"/>
        </w:rPr>
        <w:t xml:space="preserve">Cámara presenta para su tramitación las siguientes </w:t>
      </w:r>
      <w:r w:rsidR="00282B3E" w:rsidRPr="00282B3E">
        <w:rPr>
          <w:rFonts w:ascii="Calibri" w:eastAsia="Arial" w:hAnsi="Calibri" w:cs="Calibri"/>
          <w:bCs/>
          <w:sz w:val="22"/>
          <w:szCs w:val="22"/>
        </w:rPr>
        <w:t xml:space="preserve">preguntas para su respuesta escrita: </w:t>
      </w:r>
    </w:p>
    <w:p w14:paraId="5DC176FD" w14:textId="16D1F01F" w:rsidR="00282B3E" w:rsidRDefault="00C2700D" w:rsidP="00282B3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82B3E">
        <w:rPr>
          <w:rFonts w:ascii="Calibri" w:hAnsi="Calibri" w:cs="Calibri"/>
          <w:sz w:val="22"/>
          <w:szCs w:val="22"/>
        </w:rPr>
        <w:t xml:space="preserve">En diciembre de 2021 </w:t>
      </w:r>
      <w:r w:rsidR="00282B3E" w:rsidRPr="00282B3E">
        <w:rPr>
          <w:rFonts w:ascii="Calibri" w:hAnsi="Calibri" w:cs="Calibri"/>
          <w:sz w:val="22"/>
          <w:szCs w:val="22"/>
        </w:rPr>
        <w:t xml:space="preserve">Valle </w:t>
      </w:r>
      <w:r w:rsidR="00282B3E">
        <w:rPr>
          <w:rFonts w:ascii="Calibri" w:hAnsi="Calibri" w:cs="Calibri"/>
          <w:sz w:val="22"/>
          <w:szCs w:val="22"/>
        </w:rPr>
        <w:t>d</w:t>
      </w:r>
      <w:r w:rsidR="00282B3E" w:rsidRPr="00282B3E">
        <w:rPr>
          <w:rFonts w:ascii="Calibri" w:hAnsi="Calibri" w:cs="Calibri"/>
          <w:sz w:val="22"/>
          <w:szCs w:val="22"/>
        </w:rPr>
        <w:t>e Odieta</w:t>
      </w:r>
      <w:r w:rsidRPr="00282B3E">
        <w:rPr>
          <w:rFonts w:ascii="Calibri" w:hAnsi="Calibri" w:cs="Calibri"/>
          <w:sz w:val="22"/>
          <w:szCs w:val="22"/>
        </w:rPr>
        <w:t xml:space="preserve"> S</w:t>
      </w:r>
      <w:r w:rsidR="00282B3E">
        <w:rPr>
          <w:rFonts w:ascii="Calibri" w:hAnsi="Calibri" w:cs="Calibri"/>
          <w:sz w:val="22"/>
          <w:szCs w:val="22"/>
        </w:rPr>
        <w:t>.</w:t>
      </w:r>
      <w:r w:rsidRPr="00282B3E">
        <w:rPr>
          <w:rFonts w:ascii="Calibri" w:hAnsi="Calibri" w:cs="Calibri"/>
          <w:sz w:val="22"/>
          <w:szCs w:val="22"/>
        </w:rPr>
        <w:t>C</w:t>
      </w:r>
      <w:r w:rsidR="00282B3E">
        <w:rPr>
          <w:rFonts w:ascii="Calibri" w:hAnsi="Calibri" w:cs="Calibri"/>
          <w:sz w:val="22"/>
          <w:szCs w:val="22"/>
        </w:rPr>
        <w:t>.</w:t>
      </w:r>
      <w:r w:rsidRPr="00282B3E">
        <w:rPr>
          <w:rFonts w:ascii="Calibri" w:hAnsi="Calibri" w:cs="Calibri"/>
          <w:sz w:val="22"/>
          <w:szCs w:val="22"/>
        </w:rPr>
        <w:t>L</w:t>
      </w:r>
      <w:r w:rsidR="00282B3E">
        <w:rPr>
          <w:rFonts w:ascii="Calibri" w:hAnsi="Calibri" w:cs="Calibri"/>
          <w:sz w:val="22"/>
          <w:szCs w:val="22"/>
        </w:rPr>
        <w:t>.</w:t>
      </w:r>
      <w:r w:rsidRPr="00282B3E">
        <w:rPr>
          <w:rFonts w:ascii="Calibri" w:hAnsi="Calibri" w:cs="Calibri"/>
          <w:sz w:val="22"/>
          <w:szCs w:val="22"/>
        </w:rPr>
        <w:t xml:space="preserve"> presentó ante el Departamento de Desarrollo Rural y Medio Ambiente del Gobierno de Navarra reclamación de responsabilidad patrimonial solicitando la reparación de unos daños globales de 19,119 millones de euros. </w:t>
      </w:r>
    </w:p>
    <w:p w14:paraId="03CBEF2E" w14:textId="560ED324" w:rsidR="00282B3E" w:rsidRDefault="00C2700D" w:rsidP="00282B3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82B3E">
        <w:rPr>
          <w:rFonts w:ascii="Calibri" w:hAnsi="Calibri" w:cs="Calibri"/>
          <w:sz w:val="22"/>
          <w:szCs w:val="22"/>
        </w:rPr>
        <w:t>La mercantil citada fundamentaba la existencia de los daños en la denegación por Resolución 850E/2018, de 30 de octubre, del Director General de Medio Ambiente</w:t>
      </w:r>
      <w:r w:rsidRPr="00282B3E">
        <w:rPr>
          <w:rFonts w:ascii="Calibri" w:hAnsi="Calibri" w:cs="Calibri"/>
          <w:sz w:val="22"/>
          <w:szCs w:val="22"/>
        </w:rPr>
        <w:t xml:space="preserve"> de una Autorización Ambiental Integrada, confirmada por Orden Foral 25E/2019, de 6 de marzo, de la Consejera de Desarrollo Rural y Medio Ambiente, que fueron posteriormente anuladas por la Sala de lo Contencioso</w:t>
      </w:r>
      <w:r w:rsidR="00282B3E">
        <w:rPr>
          <w:rFonts w:ascii="Calibri" w:hAnsi="Calibri" w:cs="Calibri"/>
          <w:sz w:val="22"/>
          <w:szCs w:val="22"/>
        </w:rPr>
        <w:t>-</w:t>
      </w:r>
      <w:r w:rsidRPr="00282B3E">
        <w:rPr>
          <w:rFonts w:ascii="Calibri" w:hAnsi="Calibri" w:cs="Calibri"/>
          <w:sz w:val="22"/>
          <w:szCs w:val="22"/>
        </w:rPr>
        <w:t>Administrativ</w:t>
      </w:r>
      <w:r w:rsidR="00282B3E">
        <w:rPr>
          <w:rFonts w:ascii="Calibri" w:hAnsi="Calibri" w:cs="Calibri"/>
          <w:sz w:val="22"/>
          <w:szCs w:val="22"/>
        </w:rPr>
        <w:t>o</w:t>
      </w:r>
      <w:r w:rsidRPr="00282B3E">
        <w:rPr>
          <w:rFonts w:ascii="Calibri" w:hAnsi="Calibri" w:cs="Calibri"/>
          <w:sz w:val="22"/>
          <w:szCs w:val="22"/>
        </w:rPr>
        <w:t xml:space="preserve"> del Tribunal Superior de Justicia de Navarra, mediante sentencia dictada </w:t>
      </w:r>
      <w:r w:rsidR="00282B3E">
        <w:rPr>
          <w:rFonts w:ascii="Calibri" w:hAnsi="Calibri" w:cs="Calibri"/>
          <w:sz w:val="22"/>
          <w:szCs w:val="22"/>
        </w:rPr>
        <w:t xml:space="preserve">el </w:t>
      </w:r>
      <w:r w:rsidRPr="00282B3E">
        <w:rPr>
          <w:rFonts w:ascii="Calibri" w:hAnsi="Calibri" w:cs="Calibri"/>
          <w:sz w:val="22"/>
          <w:szCs w:val="22"/>
        </w:rPr>
        <w:t xml:space="preserve">21 de diciembre de 2020. </w:t>
      </w:r>
      <w:r w:rsidR="007E7812" w:rsidRPr="00282B3E">
        <w:rPr>
          <w:rFonts w:ascii="Calibri" w:hAnsi="Calibri" w:cs="Calibri"/>
          <w:sz w:val="22"/>
          <w:szCs w:val="22"/>
        </w:rPr>
        <w:t xml:space="preserve">La </w:t>
      </w:r>
      <w:r w:rsidR="007E7812" w:rsidRPr="00832A0D">
        <w:rPr>
          <w:rFonts w:ascii="Calibri" w:hAnsi="Calibri" w:cs="Calibri"/>
          <w:sz w:val="22"/>
          <w:szCs w:val="22"/>
        </w:rPr>
        <w:t>aprobación</w:t>
      </w:r>
      <w:r w:rsidR="007E7812">
        <w:rPr>
          <w:rFonts w:ascii="Calibri" w:hAnsi="Calibri" w:cs="Calibri"/>
          <w:sz w:val="22"/>
          <w:szCs w:val="22"/>
        </w:rPr>
        <w:t xml:space="preserve"> </w:t>
      </w:r>
      <w:r w:rsidR="007E7812" w:rsidRPr="00282B3E">
        <w:rPr>
          <w:rFonts w:ascii="Calibri" w:hAnsi="Calibri" w:cs="Calibri"/>
          <w:sz w:val="22"/>
          <w:szCs w:val="22"/>
        </w:rPr>
        <w:t>de las mencionadas resoluciones administrativas habría</w:t>
      </w:r>
      <w:r w:rsidR="00282B3E">
        <w:rPr>
          <w:rFonts w:ascii="Calibri" w:hAnsi="Calibri" w:cs="Calibri"/>
          <w:sz w:val="22"/>
          <w:szCs w:val="22"/>
        </w:rPr>
        <w:t xml:space="preserve"> </w:t>
      </w:r>
      <w:r w:rsidRPr="00282B3E">
        <w:rPr>
          <w:rFonts w:ascii="Calibri" w:hAnsi="Calibri" w:cs="Calibri"/>
          <w:sz w:val="22"/>
          <w:szCs w:val="22"/>
        </w:rPr>
        <w:t xml:space="preserve">determinado el retraso en la ejecución o materialización del proyecto de ampliación de la explotación ganadera de las reclamantes por tal actuación de la Administración. </w:t>
      </w:r>
    </w:p>
    <w:p w14:paraId="359E9EBF" w14:textId="5407FB82" w:rsidR="00282B3E" w:rsidRDefault="00C2700D" w:rsidP="00282B3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82B3E">
        <w:rPr>
          <w:rFonts w:ascii="Calibri" w:hAnsi="Calibri" w:cs="Calibri"/>
          <w:sz w:val="22"/>
          <w:szCs w:val="22"/>
        </w:rPr>
        <w:t>Por el Consejo de Navarra se emitió dictamen el 22 de diciembre de 2023</w:t>
      </w:r>
      <w:r w:rsidR="00282B3E">
        <w:rPr>
          <w:rFonts w:ascii="Calibri" w:hAnsi="Calibri" w:cs="Calibri"/>
          <w:sz w:val="22"/>
          <w:szCs w:val="22"/>
        </w:rPr>
        <w:t>,</w:t>
      </w:r>
      <w:r w:rsidRPr="00282B3E">
        <w:rPr>
          <w:rFonts w:ascii="Calibri" w:hAnsi="Calibri" w:cs="Calibri"/>
          <w:sz w:val="22"/>
          <w:szCs w:val="22"/>
        </w:rPr>
        <w:t xml:space="preserve"> en el que </w:t>
      </w:r>
      <w:r w:rsidR="00282B3E">
        <w:rPr>
          <w:rFonts w:ascii="Calibri" w:hAnsi="Calibri" w:cs="Calibri"/>
          <w:sz w:val="22"/>
          <w:szCs w:val="22"/>
        </w:rPr>
        <w:t xml:space="preserve">por </w:t>
      </w:r>
      <w:r w:rsidRPr="00282B3E">
        <w:rPr>
          <w:rFonts w:ascii="Calibri" w:hAnsi="Calibri" w:cs="Calibri"/>
          <w:sz w:val="22"/>
          <w:szCs w:val="22"/>
        </w:rPr>
        <w:t xml:space="preserve">el órgano consultivo se estimó que existía un daño antijurídico cuyo valor indemnizable por el lucro cesante se cifró en 3.751.753 euros que había sido propuesto por la empresa pública INTIA. </w:t>
      </w:r>
    </w:p>
    <w:p w14:paraId="7A4AD289" w14:textId="41A36D23" w:rsidR="00407728" w:rsidRPr="00282B3E" w:rsidRDefault="00C2700D" w:rsidP="00282B3E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282B3E">
        <w:rPr>
          <w:rFonts w:ascii="Calibri" w:hAnsi="Calibri" w:cs="Calibri"/>
          <w:sz w:val="22"/>
          <w:szCs w:val="22"/>
        </w:rPr>
        <w:t xml:space="preserve">A la vista de lo anterior se formulan las siguientes preguntas: </w:t>
      </w:r>
    </w:p>
    <w:p w14:paraId="7C3BA389" w14:textId="50571DFC" w:rsidR="00282B3E" w:rsidRDefault="00C2700D" w:rsidP="00282B3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82B3E">
        <w:rPr>
          <w:rFonts w:ascii="Calibri" w:hAnsi="Calibri" w:cs="Calibri"/>
          <w:sz w:val="22"/>
          <w:szCs w:val="22"/>
        </w:rPr>
        <w:t>1.</w:t>
      </w:r>
      <w:r w:rsidR="00282B3E">
        <w:rPr>
          <w:rFonts w:ascii="Calibri" w:hAnsi="Calibri" w:cs="Calibri"/>
          <w:sz w:val="22"/>
          <w:szCs w:val="22"/>
        </w:rPr>
        <w:t xml:space="preserve"> </w:t>
      </w:r>
      <w:r w:rsidRPr="00282B3E">
        <w:rPr>
          <w:rFonts w:ascii="Calibri" w:hAnsi="Calibri" w:cs="Calibri"/>
          <w:sz w:val="22"/>
          <w:szCs w:val="22"/>
        </w:rPr>
        <w:t>Con posterioridad a la emisión del dictamen 23/2023 del Consejo de Navarra</w:t>
      </w:r>
      <w:r w:rsidR="00282B3E">
        <w:rPr>
          <w:rFonts w:ascii="Calibri" w:hAnsi="Calibri" w:cs="Calibri"/>
          <w:sz w:val="22"/>
          <w:szCs w:val="22"/>
        </w:rPr>
        <w:t>,</w:t>
      </w:r>
      <w:r w:rsidRPr="00282B3E">
        <w:rPr>
          <w:rFonts w:ascii="Calibri" w:hAnsi="Calibri" w:cs="Calibri"/>
          <w:sz w:val="22"/>
          <w:szCs w:val="22"/>
        </w:rPr>
        <w:t xml:space="preserve"> </w:t>
      </w:r>
      <w:r w:rsidR="00282B3E">
        <w:rPr>
          <w:rFonts w:ascii="Calibri" w:hAnsi="Calibri" w:cs="Calibri"/>
          <w:sz w:val="22"/>
          <w:szCs w:val="22"/>
        </w:rPr>
        <w:t>¿</w:t>
      </w:r>
      <w:r w:rsidRPr="00282B3E">
        <w:rPr>
          <w:rFonts w:ascii="Calibri" w:hAnsi="Calibri" w:cs="Calibri"/>
          <w:sz w:val="22"/>
          <w:szCs w:val="22"/>
        </w:rPr>
        <w:t xml:space="preserve">qué decisión adoptó el Gobierno de Navarra en la reclamación </w:t>
      </w:r>
      <w:r w:rsidRPr="00282B3E">
        <w:rPr>
          <w:rFonts w:ascii="Calibri" w:hAnsi="Calibri" w:cs="Calibri"/>
          <w:sz w:val="22"/>
          <w:szCs w:val="22"/>
        </w:rPr>
        <w:t>patrimonial planteada por Valle de Odieta S</w:t>
      </w:r>
      <w:r w:rsidR="00282B3E">
        <w:rPr>
          <w:rFonts w:ascii="Calibri" w:hAnsi="Calibri" w:cs="Calibri"/>
          <w:sz w:val="22"/>
          <w:szCs w:val="22"/>
        </w:rPr>
        <w:t>.</w:t>
      </w:r>
      <w:r w:rsidRPr="00282B3E">
        <w:rPr>
          <w:rFonts w:ascii="Calibri" w:hAnsi="Calibri" w:cs="Calibri"/>
          <w:sz w:val="22"/>
          <w:szCs w:val="22"/>
        </w:rPr>
        <w:t>C</w:t>
      </w:r>
      <w:r w:rsidR="00282B3E">
        <w:rPr>
          <w:rFonts w:ascii="Calibri" w:hAnsi="Calibri" w:cs="Calibri"/>
          <w:sz w:val="22"/>
          <w:szCs w:val="22"/>
        </w:rPr>
        <w:t>.</w:t>
      </w:r>
      <w:r w:rsidRPr="00282B3E">
        <w:rPr>
          <w:rFonts w:ascii="Calibri" w:hAnsi="Calibri" w:cs="Calibri"/>
          <w:sz w:val="22"/>
          <w:szCs w:val="22"/>
        </w:rPr>
        <w:t>L</w:t>
      </w:r>
      <w:r w:rsidR="00282B3E">
        <w:rPr>
          <w:rFonts w:ascii="Calibri" w:hAnsi="Calibri" w:cs="Calibri"/>
          <w:sz w:val="22"/>
          <w:szCs w:val="22"/>
        </w:rPr>
        <w:t>.</w:t>
      </w:r>
      <w:r w:rsidRPr="00282B3E">
        <w:rPr>
          <w:rFonts w:ascii="Calibri" w:hAnsi="Calibri" w:cs="Calibri"/>
          <w:sz w:val="22"/>
          <w:szCs w:val="22"/>
        </w:rPr>
        <w:t xml:space="preserve">? </w:t>
      </w:r>
    </w:p>
    <w:p w14:paraId="1CC5888A" w14:textId="0DA84972" w:rsidR="00282B3E" w:rsidRDefault="00282B3E" w:rsidP="00282B3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C2700D" w:rsidRPr="00282B3E">
        <w:rPr>
          <w:rFonts w:ascii="Calibri" w:hAnsi="Calibri" w:cs="Calibri"/>
          <w:sz w:val="22"/>
          <w:szCs w:val="22"/>
        </w:rPr>
        <w:t xml:space="preserve">¿Se aceptó la opinión del Consejo por la que se evaluaba el daño, por lucro cesante, en la cantidad de 3.751.753 euros? </w:t>
      </w:r>
    </w:p>
    <w:p w14:paraId="7850057A" w14:textId="4FAE2A61" w:rsidR="00407728" w:rsidRDefault="00C2700D" w:rsidP="00282B3E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282B3E">
        <w:rPr>
          <w:rFonts w:ascii="Calibri" w:hAnsi="Calibri" w:cs="Calibri"/>
          <w:sz w:val="22"/>
          <w:szCs w:val="22"/>
        </w:rPr>
        <w:t>Iruñea/Pamplona</w:t>
      </w:r>
      <w:r w:rsidR="00282B3E">
        <w:rPr>
          <w:rFonts w:ascii="Calibri" w:hAnsi="Calibri" w:cs="Calibri"/>
          <w:sz w:val="22"/>
          <w:szCs w:val="22"/>
        </w:rPr>
        <w:t>,</w:t>
      </w:r>
      <w:r w:rsidRPr="00282B3E">
        <w:rPr>
          <w:rFonts w:ascii="Calibri" w:hAnsi="Calibri" w:cs="Calibri"/>
          <w:sz w:val="22"/>
          <w:szCs w:val="22"/>
        </w:rPr>
        <w:t xml:space="preserve"> a 26 de septiembre de 2024</w:t>
      </w:r>
    </w:p>
    <w:p w14:paraId="7E05D27D" w14:textId="79287844" w:rsidR="00282B3E" w:rsidRPr="00282B3E" w:rsidRDefault="00282B3E" w:rsidP="00282B3E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Parlamentario Foral: Adolfo Araiz Flamarique</w:t>
      </w:r>
    </w:p>
    <w:sectPr w:rsidR="00282B3E" w:rsidRPr="00282B3E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728"/>
    <w:rsid w:val="00282B3E"/>
    <w:rsid w:val="00407728"/>
    <w:rsid w:val="005F439E"/>
    <w:rsid w:val="007E7812"/>
    <w:rsid w:val="00832A0D"/>
    <w:rsid w:val="00AB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03B5"/>
  <w15:docId w15:val="{5C002D43-8B1D-48A1-AA3E-FC3BB4D1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24PES-404</vt:lpstr>
    </vt:vector>
  </TitlesOfParts>
  <Company>HP Inc.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24PES-404</dc:title>
  <dc:creator>informatica</dc:creator>
  <cp:keywords>CreatedByIRIS_Readiris_17.0</cp:keywords>
  <cp:lastModifiedBy>Mauleón, Fernando</cp:lastModifiedBy>
  <cp:revision>5</cp:revision>
  <dcterms:created xsi:type="dcterms:W3CDTF">2024-09-27T06:21:00Z</dcterms:created>
  <dcterms:modified xsi:type="dcterms:W3CDTF">2024-09-27T06:31:00Z</dcterms:modified>
</cp:coreProperties>
</file>