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4A113" w14:textId="7B3FD273" w:rsidR="00C148CB" w:rsidRPr="00C148CB" w:rsidRDefault="00C148CB" w:rsidP="00C148CB">
      <w:pPr>
        <w:jc w:val="both"/>
        <w:rPr>
          <w:sz w:val="22"/>
          <w:szCs w:val="22"/>
          <w:rFonts w:ascii="Calibri" w:hAnsi="Calibri" w:cs="Calibri"/>
        </w:rPr>
      </w:pPr>
      <w:r>
        <w:rPr>
          <w:sz w:val="22"/>
          <w:rFonts w:ascii="Calibri" w:hAnsi="Calibri"/>
        </w:rPr>
        <w:t xml:space="preserve">24POR-334</w:t>
      </w:r>
    </w:p>
    <w:p w14:paraId="005616EF" w14:textId="5E4530D5" w:rsidR="00C148CB" w:rsidRPr="00C148CB" w:rsidRDefault="00C148CB" w:rsidP="00C148CB">
      <w:pPr>
        <w:jc w:val="both"/>
        <w:rPr>
          <w:sz w:val="22"/>
          <w:szCs w:val="22"/>
          <w:rFonts w:ascii="Calibri" w:hAnsi="Calibri" w:cs="Calibri"/>
        </w:rPr>
      </w:pPr>
      <w:r>
        <w:rPr>
          <w:sz w:val="22"/>
          <w:rFonts w:ascii="Calibri" w:hAnsi="Calibri"/>
        </w:rPr>
        <w:t xml:space="preserve">Nafarroako Gorteetako kide den eta Unión del Pueblo Navarro (UPN) talde parlamentarioari atxikia dagoen Cristina López Mañero andreak, Legebiltzarreko Erregelamenduan ezarritakoaren babesean, honako galdera hau aurkezten du, Osoko Bilkuran ahoz erantzuteko:</w:t>
      </w:r>
    </w:p>
    <w:p w14:paraId="77414161" w14:textId="4446E782" w:rsidR="00C148CB" w:rsidRPr="00C148CB" w:rsidRDefault="00C148CB" w:rsidP="00C148CB">
      <w:pPr>
        <w:jc w:val="both"/>
        <w:rPr>
          <w:sz w:val="22"/>
          <w:szCs w:val="22"/>
          <w:rFonts w:ascii="Calibri" w:hAnsi="Calibri" w:cs="Calibri"/>
        </w:rPr>
      </w:pPr>
      <w:r>
        <w:rPr>
          <w:sz w:val="22"/>
          <w:rFonts w:ascii="Calibri" w:hAnsi="Calibri"/>
        </w:rPr>
        <w:t xml:space="preserve">Zergatik eginen da berriro Industrializazioaren eta Eraikuntzako Robotikaren Zentro Nazionala hartuko duten nabeak birgaitzeko eta egokitzeko obren lizitazioa?</w:t>
      </w:r>
    </w:p>
    <w:p w14:paraId="1D761223" w14:textId="0CFF1C3E" w:rsidR="00C148CB" w:rsidRPr="00C148CB" w:rsidRDefault="00C148CB" w:rsidP="00C148CB">
      <w:pPr>
        <w:jc w:val="both"/>
        <w:rPr>
          <w:sz w:val="22"/>
          <w:szCs w:val="22"/>
          <w:rFonts w:ascii="Calibri" w:hAnsi="Calibri" w:cs="Calibri"/>
        </w:rPr>
      </w:pPr>
      <w:r>
        <w:rPr>
          <w:sz w:val="22"/>
          <w:rFonts w:ascii="Calibri" w:hAnsi="Calibri"/>
        </w:rPr>
        <w:t xml:space="preserve">Iruñean, 2024ko urriaren 17an</w:t>
      </w:r>
    </w:p>
    <w:p w14:paraId="56E4207A" w14:textId="30D69D0D" w:rsidR="008D7F85" w:rsidRPr="00C148CB" w:rsidRDefault="00C148CB" w:rsidP="00C148CB">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p>
    <w:sectPr w:rsidR="008D7F85" w:rsidRPr="00C148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CB"/>
    <w:rsid w:val="003E3E22"/>
    <w:rsid w:val="005762CC"/>
    <w:rsid w:val="00600DE2"/>
    <w:rsid w:val="0066283F"/>
    <w:rsid w:val="008D7F85"/>
    <w:rsid w:val="00A36075"/>
    <w:rsid w:val="00A877BA"/>
    <w:rsid w:val="00B0049F"/>
    <w:rsid w:val="00C148CB"/>
    <w:rsid w:val="00D8406A"/>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D8F4"/>
  <w15:chartTrackingRefBased/>
  <w15:docId w15:val="{D0C51B1F-D26D-43D7-B3D3-07F51F7F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4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4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48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48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48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48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48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48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48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8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8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8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8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8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8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8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8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8CB"/>
    <w:rPr>
      <w:rFonts w:eastAsiaTheme="majorEastAsia" w:cstheme="majorBidi"/>
      <w:color w:val="272727" w:themeColor="text1" w:themeTint="D8"/>
    </w:rPr>
  </w:style>
  <w:style w:type="paragraph" w:styleId="Ttulo">
    <w:name w:val="Title"/>
    <w:basedOn w:val="Normal"/>
    <w:next w:val="Normal"/>
    <w:link w:val="TtuloCar"/>
    <w:uiPriority w:val="10"/>
    <w:qFormat/>
    <w:rsid w:val="00C14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48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8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48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8CB"/>
    <w:pPr>
      <w:spacing w:before="160"/>
      <w:jc w:val="center"/>
    </w:pPr>
    <w:rPr>
      <w:i/>
      <w:iCs/>
      <w:color w:val="404040" w:themeColor="text1" w:themeTint="BF"/>
    </w:rPr>
  </w:style>
  <w:style w:type="character" w:customStyle="1" w:styleId="CitaCar">
    <w:name w:val="Cita Car"/>
    <w:basedOn w:val="Fuentedeprrafopredeter"/>
    <w:link w:val="Cita"/>
    <w:uiPriority w:val="29"/>
    <w:rsid w:val="00C148CB"/>
    <w:rPr>
      <w:i/>
      <w:iCs/>
      <w:color w:val="404040" w:themeColor="text1" w:themeTint="BF"/>
    </w:rPr>
  </w:style>
  <w:style w:type="paragraph" w:styleId="Prrafodelista">
    <w:name w:val="List Paragraph"/>
    <w:basedOn w:val="Normal"/>
    <w:uiPriority w:val="34"/>
    <w:qFormat/>
    <w:rsid w:val="00C148CB"/>
    <w:pPr>
      <w:ind w:left="720"/>
      <w:contextualSpacing/>
    </w:pPr>
  </w:style>
  <w:style w:type="character" w:styleId="nfasisintenso">
    <w:name w:val="Intense Emphasis"/>
    <w:basedOn w:val="Fuentedeprrafopredeter"/>
    <w:uiPriority w:val="21"/>
    <w:qFormat/>
    <w:rsid w:val="00C148CB"/>
    <w:rPr>
      <w:i/>
      <w:iCs/>
      <w:color w:val="0F4761" w:themeColor="accent1" w:themeShade="BF"/>
    </w:rPr>
  </w:style>
  <w:style w:type="paragraph" w:styleId="Citadestacada">
    <w:name w:val="Intense Quote"/>
    <w:basedOn w:val="Normal"/>
    <w:next w:val="Normal"/>
    <w:link w:val="CitadestacadaCar"/>
    <w:uiPriority w:val="30"/>
    <w:qFormat/>
    <w:rsid w:val="00C14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48CB"/>
    <w:rPr>
      <w:i/>
      <w:iCs/>
      <w:color w:val="0F4761" w:themeColor="accent1" w:themeShade="BF"/>
    </w:rPr>
  </w:style>
  <w:style w:type="character" w:styleId="Referenciaintensa">
    <w:name w:val="Intense Reference"/>
    <w:basedOn w:val="Fuentedeprrafopredeter"/>
    <w:uiPriority w:val="32"/>
    <w:qFormat/>
    <w:rsid w:val="00C14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469</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2024-10-18T06:28:00Z</dcterms:created>
  <dcterms:modified xsi:type="dcterms:W3CDTF">2024-10-18T06:30:00Z</dcterms:modified>
</cp:coreProperties>
</file>