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B151" w14:textId="56EBF907" w:rsidR="00FB49F8" w:rsidRPr="00FB49F8" w:rsidRDefault="00FB49F8" w:rsidP="00FB49F8">
      <w:pPr>
        <w:jc w:val="both"/>
        <w:rPr>
          <w:rFonts w:ascii="Calibri" w:hAnsi="Calibri" w:cs="Calibri"/>
        </w:rPr>
      </w:pPr>
      <w:r w:rsidRPr="00FB49F8">
        <w:rPr>
          <w:rFonts w:ascii="Calibri" w:hAnsi="Calibri" w:cs="Calibri"/>
        </w:rPr>
        <w:t>Don Félix Zapatero Soria, miembro de las Cortes de Navarra, adscrito al Grupo Parlamentario Unión del Pueblo Navarro (UPN), al amparo de lo dispuesto en el Reglamento de la Cámara, realiza la siguiente pregunta escrita al Gobierno de Navarra:</w:t>
      </w:r>
    </w:p>
    <w:p w14:paraId="271FE684" w14:textId="33A5D5DE" w:rsidR="00FB49F8" w:rsidRPr="00FB49F8" w:rsidRDefault="00FB49F8" w:rsidP="00FB49F8">
      <w:pPr>
        <w:jc w:val="both"/>
        <w:rPr>
          <w:rFonts w:ascii="Calibri" w:hAnsi="Calibri" w:cs="Calibri"/>
        </w:rPr>
      </w:pPr>
      <w:r w:rsidRPr="00FB49F8">
        <w:rPr>
          <w:rFonts w:ascii="Calibri" w:hAnsi="Calibri" w:cs="Calibri"/>
        </w:rPr>
        <w:t xml:space="preserve">Motivo por lo que el último </w:t>
      </w:r>
      <w:r>
        <w:rPr>
          <w:rFonts w:ascii="Calibri" w:hAnsi="Calibri" w:cs="Calibri"/>
        </w:rPr>
        <w:t>B</w:t>
      </w:r>
      <w:r w:rsidRPr="00FB49F8">
        <w:rPr>
          <w:rFonts w:ascii="Calibri" w:hAnsi="Calibri" w:cs="Calibri"/>
        </w:rPr>
        <w:t xml:space="preserve">oletín de Coyuntura Ambiental de Navarra, publicado en la web de Gobierno de Navarra </w:t>
      </w:r>
      <w:r w:rsidRPr="00FB49F8">
        <w:rPr>
          <w:rFonts w:ascii="Calibri" w:hAnsi="Calibri" w:cs="Calibri"/>
          <w:u w:val="single"/>
        </w:rPr>
        <w:t>Medio Ambiente. Observatorio Ambiental de Navarra-navarra.es</w:t>
      </w:r>
      <w:r>
        <w:rPr>
          <w:rFonts w:ascii="Calibri" w:hAnsi="Calibri" w:cs="Calibri"/>
        </w:rPr>
        <w:t>,</w:t>
      </w:r>
      <w:r w:rsidRPr="00FB49F8">
        <w:rPr>
          <w:rFonts w:ascii="Calibri" w:hAnsi="Calibri" w:cs="Calibri"/>
        </w:rPr>
        <w:t xml:space="preserve"> es el</w:t>
      </w:r>
      <w:r>
        <w:rPr>
          <w:rFonts w:ascii="Calibri" w:hAnsi="Calibri" w:cs="Calibri"/>
        </w:rPr>
        <w:t xml:space="preserve"> </w:t>
      </w:r>
      <w:r w:rsidRPr="00FB49F8">
        <w:rPr>
          <w:rFonts w:ascii="Calibri" w:hAnsi="Calibri" w:cs="Calibri"/>
        </w:rPr>
        <w:t>correspondiente al trimestre de abril-junio de 2023, siendo su objetivo el de poner a disposición del público información ambiental de interés, de una forma visual y divulgativa</w:t>
      </w:r>
      <w:r>
        <w:rPr>
          <w:rFonts w:ascii="Calibri" w:hAnsi="Calibri" w:cs="Calibri"/>
        </w:rPr>
        <w:t>,</w:t>
      </w:r>
      <w:r w:rsidRPr="00FB49F8">
        <w:rPr>
          <w:rFonts w:ascii="Calibri" w:hAnsi="Calibri" w:cs="Calibri"/>
        </w:rPr>
        <w:t xml:space="preserve"> y sirva tanto como referencia para estudios posteriores como para mantenerse informado del estado de los diferentes aspectos del medio ambiente.</w:t>
      </w:r>
    </w:p>
    <w:p w14:paraId="2C60B4F2" w14:textId="2FBA8B90" w:rsidR="00FB49F8" w:rsidRPr="00FB49F8" w:rsidRDefault="00FB49F8" w:rsidP="00FB49F8">
      <w:pPr>
        <w:jc w:val="both"/>
        <w:rPr>
          <w:rFonts w:ascii="Calibri" w:hAnsi="Calibri" w:cs="Calibri"/>
        </w:rPr>
      </w:pPr>
      <w:r w:rsidRPr="00FB49F8">
        <w:rPr>
          <w:rFonts w:ascii="Calibri" w:hAnsi="Calibri" w:cs="Calibri"/>
        </w:rPr>
        <w:t xml:space="preserve">Con la falta de publicación, </w:t>
      </w:r>
      <w:r>
        <w:rPr>
          <w:rFonts w:ascii="Calibri" w:hAnsi="Calibri" w:cs="Calibri"/>
        </w:rPr>
        <w:t>¿</w:t>
      </w:r>
      <w:r w:rsidRPr="00FB49F8">
        <w:rPr>
          <w:rFonts w:ascii="Calibri" w:hAnsi="Calibri" w:cs="Calibri"/>
        </w:rPr>
        <w:t>cumplimos con la Ley Foral de Trasparencia</w:t>
      </w:r>
      <w:r>
        <w:rPr>
          <w:rFonts w:ascii="Calibri" w:hAnsi="Calibri" w:cs="Calibri"/>
        </w:rPr>
        <w:t>?</w:t>
      </w:r>
    </w:p>
    <w:p w14:paraId="150A7817" w14:textId="6DF4D1F8" w:rsidR="00FB49F8" w:rsidRPr="00FB49F8" w:rsidRDefault="00FB49F8" w:rsidP="00FB49F8">
      <w:pPr>
        <w:jc w:val="both"/>
        <w:rPr>
          <w:rFonts w:ascii="Calibri" w:hAnsi="Calibri" w:cs="Calibri"/>
        </w:rPr>
      </w:pPr>
      <w:r w:rsidRPr="00FB49F8">
        <w:rPr>
          <w:rFonts w:ascii="Calibri" w:hAnsi="Calibri" w:cs="Calibri"/>
        </w:rPr>
        <w:t xml:space="preserve">Pamplona, a 16 de </w:t>
      </w:r>
      <w:r>
        <w:rPr>
          <w:rFonts w:ascii="Calibri" w:hAnsi="Calibri" w:cs="Calibri"/>
        </w:rPr>
        <w:t>enero</w:t>
      </w:r>
      <w:r w:rsidRPr="00FB49F8">
        <w:rPr>
          <w:rFonts w:ascii="Calibri" w:hAnsi="Calibri" w:cs="Calibri"/>
        </w:rPr>
        <w:t xml:space="preserve"> de 202</w:t>
      </w:r>
      <w:r>
        <w:rPr>
          <w:rFonts w:ascii="Calibri" w:hAnsi="Calibri" w:cs="Calibri"/>
        </w:rPr>
        <w:t>5</w:t>
      </w:r>
    </w:p>
    <w:p w14:paraId="102FC255" w14:textId="224FE495" w:rsidR="00FB49F8" w:rsidRPr="00FB49F8" w:rsidRDefault="00FB49F8" w:rsidP="00FB49F8">
      <w:pPr>
        <w:jc w:val="both"/>
        <w:rPr>
          <w:rFonts w:ascii="Calibri" w:hAnsi="Calibri" w:cs="Calibri"/>
        </w:rPr>
      </w:pPr>
      <w:r>
        <w:rPr>
          <w:rFonts w:ascii="Calibri" w:hAnsi="Calibri" w:cs="Calibri"/>
        </w:rPr>
        <w:t xml:space="preserve">El Parlamentario Foral: </w:t>
      </w:r>
      <w:r w:rsidRPr="00FB49F8">
        <w:rPr>
          <w:rFonts w:ascii="Calibri" w:hAnsi="Calibri" w:cs="Calibri"/>
        </w:rPr>
        <w:t>Félix Zapatero Soria</w:t>
      </w:r>
    </w:p>
    <w:sectPr w:rsidR="00FB49F8" w:rsidRPr="00FB49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F8"/>
    <w:rsid w:val="000370A0"/>
    <w:rsid w:val="000820DB"/>
    <w:rsid w:val="000A3E45"/>
    <w:rsid w:val="000B399C"/>
    <w:rsid w:val="001E34F2"/>
    <w:rsid w:val="00242C60"/>
    <w:rsid w:val="00337EB8"/>
    <w:rsid w:val="003C1B1F"/>
    <w:rsid w:val="00597020"/>
    <w:rsid w:val="005D4FDE"/>
    <w:rsid w:val="00603382"/>
    <w:rsid w:val="006F2590"/>
    <w:rsid w:val="00845D68"/>
    <w:rsid w:val="00854C8E"/>
    <w:rsid w:val="008A3285"/>
    <w:rsid w:val="00956302"/>
    <w:rsid w:val="00A536E1"/>
    <w:rsid w:val="00A6590A"/>
    <w:rsid w:val="00A953EA"/>
    <w:rsid w:val="00AD383F"/>
    <w:rsid w:val="00B065BA"/>
    <w:rsid w:val="00B42A30"/>
    <w:rsid w:val="00CA4E85"/>
    <w:rsid w:val="00D210C7"/>
    <w:rsid w:val="00D241A8"/>
    <w:rsid w:val="00E06058"/>
    <w:rsid w:val="00E10D20"/>
    <w:rsid w:val="00E870EE"/>
    <w:rsid w:val="00ED5FE9"/>
    <w:rsid w:val="00F02C3D"/>
    <w:rsid w:val="00FB49F8"/>
    <w:rsid w:val="00FD2474"/>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1C21"/>
  <w15:chartTrackingRefBased/>
  <w15:docId w15:val="{082E90C7-3F3D-468A-82F6-ED000226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4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4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49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49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49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49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49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49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49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49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49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49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49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49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49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49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49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49F8"/>
    <w:rPr>
      <w:rFonts w:eastAsiaTheme="majorEastAsia" w:cstheme="majorBidi"/>
      <w:color w:val="272727" w:themeColor="text1" w:themeTint="D8"/>
    </w:rPr>
  </w:style>
  <w:style w:type="paragraph" w:styleId="Ttulo">
    <w:name w:val="Title"/>
    <w:basedOn w:val="Normal"/>
    <w:next w:val="Normal"/>
    <w:link w:val="TtuloCar"/>
    <w:uiPriority w:val="10"/>
    <w:qFormat/>
    <w:rsid w:val="00FB4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49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49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49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49F8"/>
    <w:pPr>
      <w:spacing w:before="160"/>
      <w:jc w:val="center"/>
    </w:pPr>
    <w:rPr>
      <w:i/>
      <w:iCs/>
      <w:color w:val="404040" w:themeColor="text1" w:themeTint="BF"/>
    </w:rPr>
  </w:style>
  <w:style w:type="character" w:customStyle="1" w:styleId="CitaCar">
    <w:name w:val="Cita Car"/>
    <w:basedOn w:val="Fuentedeprrafopredeter"/>
    <w:link w:val="Cita"/>
    <w:uiPriority w:val="29"/>
    <w:rsid w:val="00FB49F8"/>
    <w:rPr>
      <w:i/>
      <w:iCs/>
      <w:color w:val="404040" w:themeColor="text1" w:themeTint="BF"/>
    </w:rPr>
  </w:style>
  <w:style w:type="paragraph" w:styleId="Prrafodelista">
    <w:name w:val="List Paragraph"/>
    <w:basedOn w:val="Normal"/>
    <w:uiPriority w:val="34"/>
    <w:qFormat/>
    <w:rsid w:val="00FB49F8"/>
    <w:pPr>
      <w:ind w:left="720"/>
      <w:contextualSpacing/>
    </w:pPr>
  </w:style>
  <w:style w:type="character" w:styleId="nfasisintenso">
    <w:name w:val="Intense Emphasis"/>
    <w:basedOn w:val="Fuentedeprrafopredeter"/>
    <w:uiPriority w:val="21"/>
    <w:qFormat/>
    <w:rsid w:val="00FB49F8"/>
    <w:rPr>
      <w:i/>
      <w:iCs/>
      <w:color w:val="0F4761" w:themeColor="accent1" w:themeShade="BF"/>
    </w:rPr>
  </w:style>
  <w:style w:type="paragraph" w:styleId="Citadestacada">
    <w:name w:val="Intense Quote"/>
    <w:basedOn w:val="Normal"/>
    <w:next w:val="Normal"/>
    <w:link w:val="CitadestacadaCar"/>
    <w:uiPriority w:val="30"/>
    <w:qFormat/>
    <w:rsid w:val="00FB4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49F8"/>
    <w:rPr>
      <w:i/>
      <w:iCs/>
      <w:color w:val="0F4761" w:themeColor="accent1" w:themeShade="BF"/>
    </w:rPr>
  </w:style>
  <w:style w:type="character" w:styleId="Referenciaintensa">
    <w:name w:val="Intense Reference"/>
    <w:basedOn w:val="Fuentedeprrafopredeter"/>
    <w:uiPriority w:val="32"/>
    <w:qFormat/>
    <w:rsid w:val="00FB4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762</Characters>
  <Application>Microsoft Office Word</Application>
  <DocSecurity>0</DocSecurity>
  <Lines>6</Lines>
  <Paragraphs>1</Paragraphs>
  <ScaleCrop>false</ScaleCrop>
  <Company>HP Inc.</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2025-01-16T13:25:00Z</dcterms:created>
  <dcterms:modified xsi:type="dcterms:W3CDTF">2025-01-22T10:26:00Z</dcterms:modified>
</cp:coreProperties>
</file>