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5B93" w14:textId="2894DCFA" w:rsidR="009F3370" w:rsidRPr="008901ED" w:rsidRDefault="009F3370" w:rsidP="009F3370">
      <w:pPr>
        <w:jc w:val="both"/>
        <w:rPr>
          <w:rFonts w:ascii="Calibri" w:hAnsi="Calibri" w:cs="Calibri"/>
        </w:rPr>
      </w:pPr>
      <w:r w:rsidRPr="008901ED">
        <w:rPr>
          <w:rFonts w:ascii="Calibri" w:hAnsi="Calibri" w:cs="Calibri"/>
        </w:rPr>
        <w:t>D</w:t>
      </w:r>
      <w:r w:rsidR="008901ED">
        <w:rPr>
          <w:rFonts w:ascii="Calibri" w:hAnsi="Calibri" w:cs="Calibri"/>
        </w:rPr>
        <w:t>.</w:t>
      </w:r>
      <w:r w:rsidRPr="008901ED">
        <w:rPr>
          <w:rFonts w:ascii="Calibri" w:hAnsi="Calibri" w:cs="Calibri"/>
        </w:rPr>
        <w:t>ª Olga Chueca Chueca, adscrita al Grupo Parlamentario Partido Socialista de Navarra, al amparo de lo establecido en el Reglamento de la Cámara, formula al Consejero de Presidencia e Igualdad, para su contestación en Pleno, la siguiente pregunta oral:</w:t>
      </w:r>
    </w:p>
    <w:p w14:paraId="1422BF4D" w14:textId="6EE28F1D" w:rsidR="009F3370" w:rsidRPr="008901ED" w:rsidRDefault="009F3370" w:rsidP="009F3370">
      <w:pPr>
        <w:jc w:val="both"/>
        <w:rPr>
          <w:rFonts w:ascii="Calibri" w:hAnsi="Calibri" w:cs="Calibri"/>
        </w:rPr>
      </w:pPr>
      <w:r w:rsidRPr="008901ED">
        <w:rPr>
          <w:rFonts w:ascii="Calibri" w:hAnsi="Calibri" w:cs="Calibri"/>
        </w:rPr>
        <w:t>La semana pasada vimos la posición parlamentaria ante la presentación de una proposición de Ley presentada por UPN para regular el acceso a la profesión de agente de igualdad</w:t>
      </w:r>
      <w:r w:rsidR="00906641" w:rsidRPr="008901ED">
        <w:rPr>
          <w:rFonts w:ascii="Calibri" w:hAnsi="Calibri" w:cs="Calibri"/>
        </w:rPr>
        <w:t>,</w:t>
      </w:r>
      <w:r w:rsidRPr="008901ED">
        <w:rPr>
          <w:rFonts w:ascii="Calibri" w:hAnsi="Calibri" w:cs="Calibri"/>
        </w:rPr>
        <w:t xml:space="preserve"> cuestión vinculada </w:t>
      </w:r>
      <w:r w:rsidR="00906641" w:rsidRPr="008901ED">
        <w:rPr>
          <w:rFonts w:ascii="Calibri" w:hAnsi="Calibri" w:cs="Calibri"/>
        </w:rPr>
        <w:t>también</w:t>
      </w:r>
      <w:r w:rsidRPr="008901ED">
        <w:rPr>
          <w:rFonts w:ascii="Calibri" w:hAnsi="Calibri" w:cs="Calibri"/>
        </w:rPr>
        <w:t xml:space="preserve"> con diversas leyes tanto de ámbito estatal como foral.</w:t>
      </w:r>
    </w:p>
    <w:p w14:paraId="3CE30EB5" w14:textId="4FA2C65B" w:rsidR="009F3370" w:rsidRPr="008901ED" w:rsidRDefault="009F3370" w:rsidP="009F3370">
      <w:pPr>
        <w:jc w:val="both"/>
        <w:rPr>
          <w:rFonts w:ascii="Calibri" w:hAnsi="Calibri" w:cs="Calibri"/>
        </w:rPr>
      </w:pPr>
      <w:r w:rsidRPr="008901ED">
        <w:rPr>
          <w:rFonts w:ascii="Calibri" w:hAnsi="Calibri" w:cs="Calibri"/>
        </w:rPr>
        <w:t>¿Cuál es la posición y la intención del Gobierno de Navarra respecto a esta cuestión?</w:t>
      </w:r>
    </w:p>
    <w:p w14:paraId="66F6EE47" w14:textId="77777777" w:rsidR="009F3370" w:rsidRPr="008901ED" w:rsidRDefault="009F3370" w:rsidP="009F3370">
      <w:pPr>
        <w:jc w:val="both"/>
        <w:rPr>
          <w:rFonts w:ascii="Calibri" w:hAnsi="Calibri" w:cs="Calibri"/>
        </w:rPr>
      </w:pPr>
      <w:r w:rsidRPr="008901ED">
        <w:rPr>
          <w:rFonts w:ascii="Calibri" w:hAnsi="Calibri" w:cs="Calibri"/>
        </w:rPr>
        <w:t>Pamplona, a 23 de enero de 2025</w:t>
      </w:r>
    </w:p>
    <w:p w14:paraId="3D324BF9" w14:textId="2A13FA05" w:rsidR="00695C9F" w:rsidRPr="008901ED" w:rsidRDefault="00A7414C" w:rsidP="009F3370">
      <w:pPr>
        <w:jc w:val="both"/>
        <w:rPr>
          <w:rFonts w:ascii="Calibri" w:hAnsi="Calibri" w:cs="Calibri"/>
        </w:rPr>
      </w:pPr>
      <w:r w:rsidRPr="008901ED">
        <w:rPr>
          <w:rFonts w:ascii="Calibri" w:hAnsi="Calibri" w:cs="Calibri"/>
        </w:rPr>
        <w:t>La</w:t>
      </w:r>
      <w:r w:rsidR="00695C9F" w:rsidRPr="008901ED">
        <w:rPr>
          <w:rFonts w:ascii="Calibri" w:hAnsi="Calibri" w:cs="Calibri"/>
        </w:rPr>
        <w:t xml:space="preserve"> Parlamentari</w:t>
      </w:r>
      <w:r w:rsidRPr="008901ED">
        <w:rPr>
          <w:rFonts w:ascii="Calibri" w:hAnsi="Calibri" w:cs="Calibri"/>
        </w:rPr>
        <w:t>a</w:t>
      </w:r>
      <w:r w:rsidR="00695C9F" w:rsidRPr="008901ED">
        <w:rPr>
          <w:rFonts w:ascii="Calibri" w:hAnsi="Calibri" w:cs="Calibri"/>
        </w:rPr>
        <w:t xml:space="preserve"> Foral</w:t>
      </w:r>
      <w:r w:rsidR="004B1C19" w:rsidRPr="008901ED">
        <w:rPr>
          <w:rFonts w:ascii="Calibri" w:hAnsi="Calibri" w:cs="Calibri"/>
        </w:rPr>
        <w:t xml:space="preserve">: </w:t>
      </w:r>
      <w:r w:rsidR="009F3370" w:rsidRPr="008901ED">
        <w:rPr>
          <w:rFonts w:ascii="Calibri" w:hAnsi="Calibri" w:cs="Calibri"/>
        </w:rPr>
        <w:t>Olga Chueca Chueca</w:t>
      </w:r>
    </w:p>
    <w:sectPr w:rsidR="00695C9F" w:rsidRPr="00890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6743E"/>
    <w:rsid w:val="00085BFB"/>
    <w:rsid w:val="00176970"/>
    <w:rsid w:val="001D017E"/>
    <w:rsid w:val="001D286B"/>
    <w:rsid w:val="002B5866"/>
    <w:rsid w:val="002F7EA0"/>
    <w:rsid w:val="003A50E0"/>
    <w:rsid w:val="00425A91"/>
    <w:rsid w:val="0045436C"/>
    <w:rsid w:val="004644D1"/>
    <w:rsid w:val="00474235"/>
    <w:rsid w:val="004B1C19"/>
    <w:rsid w:val="005022DF"/>
    <w:rsid w:val="005141D3"/>
    <w:rsid w:val="00517634"/>
    <w:rsid w:val="005778F1"/>
    <w:rsid w:val="005E1C19"/>
    <w:rsid w:val="005E5CE5"/>
    <w:rsid w:val="00634E8D"/>
    <w:rsid w:val="00653469"/>
    <w:rsid w:val="00695C9F"/>
    <w:rsid w:val="006C43A0"/>
    <w:rsid w:val="006F16DD"/>
    <w:rsid w:val="0072313D"/>
    <w:rsid w:val="007C1F8F"/>
    <w:rsid w:val="00840627"/>
    <w:rsid w:val="00881F57"/>
    <w:rsid w:val="008901ED"/>
    <w:rsid w:val="008C666C"/>
    <w:rsid w:val="00906641"/>
    <w:rsid w:val="00911504"/>
    <w:rsid w:val="009817F0"/>
    <w:rsid w:val="009F3370"/>
    <w:rsid w:val="00A7414C"/>
    <w:rsid w:val="00AA5410"/>
    <w:rsid w:val="00AE508C"/>
    <w:rsid w:val="00B93148"/>
    <w:rsid w:val="00C111F9"/>
    <w:rsid w:val="00C211E4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6</cp:revision>
  <dcterms:created xsi:type="dcterms:W3CDTF">2025-01-24T08:28:00Z</dcterms:created>
  <dcterms:modified xsi:type="dcterms:W3CDTF">2025-01-27T12:05:00Z</dcterms:modified>
</cp:coreProperties>
</file>