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DF6C51" w14:textId="77777777" w:rsidR="004E1F8D" w:rsidRDefault="0085220B" w:rsidP="0085220B">
      <w:pPr>
        <w:jc w:val="both"/>
        <w:rPr>
          <w:rFonts w:ascii="Calibri" w:hAnsi="Calibri" w:cs="Calibri"/>
        </w:rPr>
      </w:pPr>
      <w:r w:rsidRPr="0085220B">
        <w:rPr>
          <w:rFonts w:ascii="Calibri" w:hAnsi="Calibri" w:cs="Calibri"/>
        </w:rPr>
        <w:t>Don Félix Zapatero Soria, miembro de las Cortes de Navarra, adscrito al Grupo Parlamentario Unión del Pueblo Navarro (UPN), al amparo de lo dispuesto en el Reglamento de la Cámara, realiza la siguiente pregunta escrita al Gobierno de Navarra:</w:t>
      </w:r>
    </w:p>
    <w:p w14:paraId="1B21F221" w14:textId="5D73F734" w:rsidR="0085220B" w:rsidRPr="0085220B" w:rsidRDefault="0085220B" w:rsidP="0085220B">
      <w:pPr>
        <w:jc w:val="both"/>
        <w:rPr>
          <w:rFonts w:ascii="Calibri" w:hAnsi="Calibri" w:cs="Calibri"/>
        </w:rPr>
      </w:pPr>
      <w:r w:rsidRPr="0085220B">
        <w:rPr>
          <w:rFonts w:ascii="Calibri" w:hAnsi="Calibri" w:cs="Calibri"/>
        </w:rPr>
        <w:t>Motivos por el que la empresa JPI Consultores ha renunciado a seguir siendo el equipo facilitador de la Asamblea Ciudadana de Cambio Climático de Navarra.</w:t>
      </w:r>
    </w:p>
    <w:p w14:paraId="4FECE006" w14:textId="77777777" w:rsidR="0085220B" w:rsidRPr="0085220B" w:rsidRDefault="0085220B" w:rsidP="0085220B">
      <w:pPr>
        <w:jc w:val="both"/>
        <w:rPr>
          <w:rFonts w:ascii="Calibri" w:hAnsi="Calibri" w:cs="Calibri"/>
        </w:rPr>
      </w:pPr>
      <w:r w:rsidRPr="0085220B">
        <w:rPr>
          <w:rFonts w:ascii="Calibri" w:hAnsi="Calibri" w:cs="Calibri"/>
        </w:rPr>
        <w:t>Pamplona, 11 de febrero de 2025</w:t>
      </w:r>
    </w:p>
    <w:p w14:paraId="2D21CD94" w14:textId="3C3DA611" w:rsidR="0085220B" w:rsidRPr="0085220B" w:rsidRDefault="0085220B" w:rsidP="0085220B">
      <w:pPr>
        <w:jc w:val="both"/>
        <w:rPr>
          <w:rFonts w:ascii="Calibri" w:hAnsi="Calibri" w:cs="Calibri"/>
        </w:rPr>
      </w:pPr>
      <w:r w:rsidRPr="0085220B">
        <w:rPr>
          <w:rFonts w:ascii="Calibri" w:hAnsi="Calibri" w:cs="Calibri"/>
        </w:rPr>
        <w:t>El Parlamentario Foral: Félix Zapatero Soria</w:t>
      </w:r>
    </w:p>
    <w:sectPr w:rsidR="0085220B" w:rsidRPr="008522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20B"/>
    <w:rsid w:val="000370A0"/>
    <w:rsid w:val="000820DB"/>
    <w:rsid w:val="000A3E45"/>
    <w:rsid w:val="000B399C"/>
    <w:rsid w:val="001E34F2"/>
    <w:rsid w:val="00242C60"/>
    <w:rsid w:val="00337EB8"/>
    <w:rsid w:val="003C1B1F"/>
    <w:rsid w:val="004D7B5E"/>
    <w:rsid w:val="004E1F8D"/>
    <w:rsid w:val="00597020"/>
    <w:rsid w:val="00603382"/>
    <w:rsid w:val="006F2590"/>
    <w:rsid w:val="007A60EE"/>
    <w:rsid w:val="00845D68"/>
    <w:rsid w:val="0085220B"/>
    <w:rsid w:val="00854C8E"/>
    <w:rsid w:val="008A3285"/>
    <w:rsid w:val="008D2FBF"/>
    <w:rsid w:val="00956302"/>
    <w:rsid w:val="00A17E7B"/>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9413F"/>
  <w15:chartTrackingRefBased/>
  <w15:docId w15:val="{3CDF80C0-DA75-42F1-906F-A9B5A1DFE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522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522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5220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5220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5220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5220B"/>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5220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5220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5220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220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5220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5220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5220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5220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5220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5220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5220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5220B"/>
    <w:rPr>
      <w:rFonts w:eastAsiaTheme="majorEastAsia" w:cstheme="majorBidi"/>
      <w:color w:val="272727" w:themeColor="text1" w:themeTint="D8"/>
    </w:rPr>
  </w:style>
  <w:style w:type="paragraph" w:styleId="Ttulo">
    <w:name w:val="Title"/>
    <w:basedOn w:val="Normal"/>
    <w:next w:val="Normal"/>
    <w:link w:val="TtuloCar"/>
    <w:uiPriority w:val="10"/>
    <w:qFormat/>
    <w:rsid w:val="008522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5220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5220B"/>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5220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5220B"/>
    <w:pPr>
      <w:spacing w:before="160"/>
      <w:jc w:val="center"/>
    </w:pPr>
    <w:rPr>
      <w:i/>
      <w:iCs/>
      <w:color w:val="404040" w:themeColor="text1" w:themeTint="BF"/>
    </w:rPr>
  </w:style>
  <w:style w:type="character" w:customStyle="1" w:styleId="CitaCar">
    <w:name w:val="Cita Car"/>
    <w:basedOn w:val="Fuentedeprrafopredeter"/>
    <w:link w:val="Cita"/>
    <w:uiPriority w:val="29"/>
    <w:rsid w:val="0085220B"/>
    <w:rPr>
      <w:i/>
      <w:iCs/>
      <w:color w:val="404040" w:themeColor="text1" w:themeTint="BF"/>
    </w:rPr>
  </w:style>
  <w:style w:type="paragraph" w:styleId="Prrafodelista">
    <w:name w:val="List Paragraph"/>
    <w:basedOn w:val="Normal"/>
    <w:uiPriority w:val="34"/>
    <w:qFormat/>
    <w:rsid w:val="0085220B"/>
    <w:pPr>
      <w:ind w:left="720"/>
      <w:contextualSpacing/>
    </w:pPr>
  </w:style>
  <w:style w:type="character" w:styleId="nfasisintenso">
    <w:name w:val="Intense Emphasis"/>
    <w:basedOn w:val="Fuentedeprrafopredeter"/>
    <w:uiPriority w:val="21"/>
    <w:qFormat/>
    <w:rsid w:val="0085220B"/>
    <w:rPr>
      <w:i/>
      <w:iCs/>
      <w:color w:val="0F4761" w:themeColor="accent1" w:themeShade="BF"/>
    </w:rPr>
  </w:style>
  <w:style w:type="paragraph" w:styleId="Citadestacada">
    <w:name w:val="Intense Quote"/>
    <w:basedOn w:val="Normal"/>
    <w:next w:val="Normal"/>
    <w:link w:val="CitadestacadaCar"/>
    <w:uiPriority w:val="30"/>
    <w:qFormat/>
    <w:rsid w:val="008522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5220B"/>
    <w:rPr>
      <w:i/>
      <w:iCs/>
      <w:color w:val="0F4761" w:themeColor="accent1" w:themeShade="BF"/>
    </w:rPr>
  </w:style>
  <w:style w:type="character" w:styleId="Referenciaintensa">
    <w:name w:val="Intense Reference"/>
    <w:basedOn w:val="Fuentedeprrafopredeter"/>
    <w:uiPriority w:val="32"/>
    <w:qFormat/>
    <w:rsid w:val="008522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402</Characters>
  <Application>Microsoft Office Word</Application>
  <DocSecurity>0</DocSecurity>
  <Lines>3</Lines>
  <Paragraphs>1</Paragraphs>
  <ScaleCrop>false</ScaleCrop>
  <Company>HP Inc.</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3</cp:revision>
  <dcterms:created xsi:type="dcterms:W3CDTF">2025-02-11T12:46:00Z</dcterms:created>
  <dcterms:modified xsi:type="dcterms:W3CDTF">2025-02-19T15:03:00Z</dcterms:modified>
</cp:coreProperties>
</file>