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32EF" w14:textId="77777777" w:rsidR="007A0EFE" w:rsidRPr="006F4F79" w:rsidRDefault="007A0EFE" w:rsidP="007A0EFE">
      <w:pPr>
        <w:pStyle w:val="OFI-TITULO3"/>
      </w:pPr>
      <w:r w:rsidRPr="000F6331">
        <w:rPr>
          <w:noProof/>
        </w:rPr>
        <w:t>11-24/MOC-00119</w:t>
      </w:r>
      <w:r>
        <w:t>. Moción</w:t>
      </w:r>
      <w:r w:rsidRPr="006F4F79">
        <w:t xml:space="preserve"> </w:t>
      </w:r>
      <w:r w:rsidRPr="000F6331">
        <w:rPr>
          <w:noProof/>
        </w:rPr>
        <w:t>por la que se insta al Gobierno de Navarra a establecer los mecanismos necesarios para que se instaure en los centros escolares que así lo quieran la posibilidad de establecer un proyecto de semana cultural centrada en el patrimonio navarro</w:t>
      </w:r>
    </w:p>
    <w:p w14:paraId="109DC010" w14:textId="77777777" w:rsidR="007A0EFE" w:rsidRPr="004D2F8D" w:rsidRDefault="007A0EFE" w:rsidP="007A0EFE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D2F8D">
        <w:rPr>
          <w:rFonts w:ascii="Arial" w:hAnsi="Arial" w:cs="Arial"/>
        </w:rPr>
        <w:t>etirada de la moción</w:t>
      </w:r>
    </w:p>
    <w:p w14:paraId="0EDDD2FF" w14:textId="77777777" w:rsidR="007A0EFE" w:rsidRDefault="007A0EFE" w:rsidP="007A0EFE">
      <w:pPr>
        <w:pStyle w:val="OFICIO-12"/>
      </w:pPr>
      <w:r>
        <w:t xml:space="preserve">En sesión celebrada el día </w:t>
      </w:r>
      <w:r w:rsidRPr="000F6331">
        <w:rPr>
          <w:noProof/>
        </w:rPr>
        <w:t>10 de marzo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0F6331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EF4486A" w14:textId="77777777" w:rsidR="007A0EFE" w:rsidRDefault="007A0EFE" w:rsidP="007A0EFE">
      <w:pPr>
        <w:pStyle w:val="OFICIO-12"/>
      </w:pPr>
      <w:r>
        <w:t xml:space="preserve">1.º Darse por enterada de la retirada de la moción </w:t>
      </w:r>
      <w:r w:rsidRPr="000F6331">
        <w:rPr>
          <w:noProof/>
        </w:rPr>
        <w:t>por la que se insta al Gobierno de Navarra a establecer los mecanismos necesarios para que se instaure en los centros escolares que así lo quieran la posibilidad de establecer un proyecto de semana cultural centrada en el patrimonio navarro</w:t>
      </w:r>
      <w:r>
        <w:t xml:space="preserve">, formulada por </w:t>
      </w:r>
      <w:r w:rsidRPr="000F6331">
        <w:rPr>
          <w:noProof/>
        </w:rPr>
        <w:t>la Ilma. Sra. D.ª Miren Itxaso Soto Díaz de Cerio (G.P. Geroa Bai)</w:t>
      </w:r>
      <w:r>
        <w:t xml:space="preserve"> y publicada en el Boletín Oficial del Parlamento de Navarra n.º </w:t>
      </w:r>
      <w:r w:rsidRPr="000F6331">
        <w:rPr>
          <w:noProof/>
        </w:rPr>
        <w:t>119</w:t>
      </w:r>
      <w:r>
        <w:t xml:space="preserve">, de </w:t>
      </w:r>
      <w:r w:rsidRPr="000F6331">
        <w:rPr>
          <w:noProof/>
        </w:rPr>
        <w:t>18 de octubre de 2024</w:t>
      </w:r>
      <w:r>
        <w:t>.</w:t>
      </w:r>
    </w:p>
    <w:p w14:paraId="2C8B0B29" w14:textId="77777777" w:rsidR="007A0EFE" w:rsidRDefault="007A0EFE" w:rsidP="007A0EFE">
      <w:pPr>
        <w:pStyle w:val="OFI-TEXTO-MESA"/>
      </w:pPr>
      <w:r>
        <w:t>2.º Publicar el presente Acuerdo en el Boletín Oficial del Parlamento de Navarra.</w:t>
      </w:r>
    </w:p>
    <w:p w14:paraId="6D37F916" w14:textId="77777777" w:rsidR="007A0EFE" w:rsidRDefault="007A0EFE" w:rsidP="007A0EFE">
      <w:pPr>
        <w:pStyle w:val="OFI-FECHA"/>
      </w:pPr>
      <w:r>
        <w:t xml:space="preserve">Pamplona, </w:t>
      </w:r>
      <w:r w:rsidRPr="000F6331">
        <w:rPr>
          <w:noProof/>
        </w:rPr>
        <w:t>10 de marzo de 2025</w:t>
      </w:r>
    </w:p>
    <w:p w14:paraId="175BAEFD" w14:textId="77777777" w:rsidR="007A0EFE" w:rsidRDefault="007A0EFE" w:rsidP="007A0EFE">
      <w:pPr>
        <w:pStyle w:val="OFI-FIRMA3"/>
      </w:pPr>
      <w:r w:rsidRPr="000F6331">
        <w:rPr>
          <w:noProof/>
        </w:rPr>
        <w:t>El Presidente</w:t>
      </w:r>
      <w:r>
        <w:t xml:space="preserve">: </w:t>
      </w:r>
      <w:r w:rsidRPr="000F6331">
        <w:rPr>
          <w:noProof/>
        </w:rPr>
        <w:t>Unai Hualde Iglesias</w:t>
      </w:r>
    </w:p>
    <w:p w14:paraId="589F5270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E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3F53FB"/>
    <w:rsid w:val="00597020"/>
    <w:rsid w:val="00603382"/>
    <w:rsid w:val="0061120D"/>
    <w:rsid w:val="006F2590"/>
    <w:rsid w:val="00710D6B"/>
    <w:rsid w:val="007A0EFE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22C2"/>
  <w15:chartTrackingRefBased/>
  <w15:docId w15:val="{1175507B-8BA9-4FC7-BA60-C7784413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FE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0E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0E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0E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0E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0E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0E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0E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0E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0E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0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0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0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0E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0E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0E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0E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0E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0E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0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A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0EF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A0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0EF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A0E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0EFE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A0E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0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0E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0EFE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7A0EF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7A0EF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7A0EFE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7A0EFE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TEXTO-MESA">
    <w:name w:val="OFI-TEXTO-MESA"/>
    <w:rsid w:val="007A0EFE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Company>HP Inc.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2025-03-12T16:34:00Z</dcterms:created>
  <dcterms:modified xsi:type="dcterms:W3CDTF">2025-03-12T16:35:00Z</dcterms:modified>
</cp:coreProperties>
</file>