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2AAAF" w14:textId="6300EF64" w:rsidR="00B065BA" w:rsidRPr="00627420" w:rsidRDefault="00627420" w:rsidP="00627420">
      <w:pPr>
        <w:jc w:val="both"/>
        <w:rPr>
          <w:rFonts w:ascii="Calibri" w:hAnsi="Calibri" w:cs="Calibri"/>
        </w:rPr>
      </w:pPr>
      <w:r>
        <w:rPr>
          <w:rFonts w:ascii="Calibri" w:hAnsi="Calibri"/>
        </w:rPr>
        <w:t xml:space="preserve">25POR-146</w:t>
      </w:r>
    </w:p>
    <w:p w14:paraId="66193B3D" w14:textId="77777777" w:rsidR="00627420" w:rsidRPr="00627420" w:rsidRDefault="00627420" w:rsidP="00627420">
      <w:pPr>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Legebiltzarreko Erregelamenduan ezarritakoaren babesean, galdera hau egiten dio Nafarroako Gobernuari, Unibertsitateko, Berrikuntzako eta Eraldaketa Digitaleko Batzordean ahoz erantzun dezan:</w:t>
      </w:r>
    </w:p>
    <w:p w14:paraId="1095BF08" w14:textId="77777777" w:rsidR="00627420" w:rsidRPr="00627420" w:rsidRDefault="00627420" w:rsidP="00627420">
      <w:pPr>
        <w:jc w:val="both"/>
        <w:rPr>
          <w:rFonts w:ascii="Calibri" w:hAnsi="Calibri" w:cs="Calibri"/>
        </w:rPr>
      </w:pPr>
      <w:r>
        <w:rPr>
          <w:rFonts w:ascii="Calibri" w:hAnsi="Calibri"/>
        </w:rPr>
        <w:t xml:space="preserve">Nafarroako Gobernuak informazio garrantzitsua ezkutatu du Industrializazioaren eta Eraikuntzako Robotikaren Zentro Nazionala izanen denaren egoerari eta finantzaketari buruzko ahozko galderei erantzun dituenean eta agerraldiak egin dituenean. Zergatik?</w:t>
      </w:r>
    </w:p>
    <w:p w14:paraId="15B69132" w14:textId="77777777" w:rsidR="00627420" w:rsidRPr="00627420" w:rsidRDefault="00627420" w:rsidP="00627420">
      <w:pPr>
        <w:jc w:val="both"/>
        <w:rPr>
          <w:rFonts w:ascii="Calibri" w:hAnsi="Calibri" w:cs="Calibri"/>
        </w:rPr>
      </w:pPr>
      <w:r>
        <w:rPr>
          <w:rFonts w:ascii="Calibri" w:hAnsi="Calibri"/>
        </w:rPr>
        <w:t xml:space="preserve">Iruñean, 2025eko apirilaren 3an</w:t>
      </w:r>
    </w:p>
    <w:p w14:paraId="56530390" w14:textId="009E0DA7" w:rsidR="00627420" w:rsidRPr="00627420" w:rsidRDefault="00627420" w:rsidP="00627420">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Cristina López Mañero</w:t>
      </w:r>
    </w:p>
    <w:sectPr w:rsidR="00627420" w:rsidRPr="0062742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20"/>
    <w:rsid w:val="000370A0"/>
    <w:rsid w:val="000820DB"/>
    <w:rsid w:val="000A3E45"/>
    <w:rsid w:val="000B399C"/>
    <w:rsid w:val="00102BA2"/>
    <w:rsid w:val="001E34F2"/>
    <w:rsid w:val="00242C60"/>
    <w:rsid w:val="002E551E"/>
    <w:rsid w:val="00337EB8"/>
    <w:rsid w:val="0035620E"/>
    <w:rsid w:val="003C1B1F"/>
    <w:rsid w:val="00597020"/>
    <w:rsid w:val="005D5B99"/>
    <w:rsid w:val="00603382"/>
    <w:rsid w:val="0061120D"/>
    <w:rsid w:val="00627420"/>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9305"/>
  <w15:chartTrackingRefBased/>
  <w15:docId w15:val="{0E4F4EF3-B462-4076-B969-E858C7A0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27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7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2742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27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27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2742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742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742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742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742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2742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2742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27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27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27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7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7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7420"/>
    <w:rPr>
      <w:rFonts w:eastAsiaTheme="majorEastAsia" w:cstheme="majorBidi"/>
      <w:color w:val="272727" w:themeColor="text1" w:themeTint="D8"/>
    </w:rPr>
  </w:style>
  <w:style w:type="paragraph" w:styleId="Ttulo">
    <w:name w:val="Title"/>
    <w:basedOn w:val="Normal"/>
    <w:next w:val="Normal"/>
    <w:link w:val="TtuloCar"/>
    <w:uiPriority w:val="10"/>
    <w:qFormat/>
    <w:rsid w:val="00627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74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7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7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7420"/>
    <w:pPr>
      <w:spacing w:before="160"/>
      <w:jc w:val="center"/>
    </w:pPr>
    <w:rPr>
      <w:i/>
      <w:iCs/>
      <w:color w:val="404040" w:themeColor="text1" w:themeTint="BF"/>
    </w:rPr>
  </w:style>
  <w:style w:type="character" w:customStyle="1" w:styleId="CitaCar">
    <w:name w:val="Cita Car"/>
    <w:basedOn w:val="Fuentedeprrafopredeter"/>
    <w:link w:val="Cita"/>
    <w:uiPriority w:val="29"/>
    <w:rsid w:val="00627420"/>
    <w:rPr>
      <w:i/>
      <w:iCs/>
      <w:color w:val="404040" w:themeColor="text1" w:themeTint="BF"/>
    </w:rPr>
  </w:style>
  <w:style w:type="paragraph" w:styleId="Prrafodelista">
    <w:name w:val="List Paragraph"/>
    <w:basedOn w:val="Normal"/>
    <w:uiPriority w:val="34"/>
    <w:qFormat/>
    <w:rsid w:val="00627420"/>
    <w:pPr>
      <w:ind w:left="720"/>
      <w:contextualSpacing/>
    </w:pPr>
  </w:style>
  <w:style w:type="character" w:styleId="nfasisintenso">
    <w:name w:val="Intense Emphasis"/>
    <w:basedOn w:val="Fuentedeprrafopredeter"/>
    <w:uiPriority w:val="21"/>
    <w:qFormat/>
    <w:rsid w:val="00627420"/>
    <w:rPr>
      <w:i/>
      <w:iCs/>
      <w:color w:val="0F4761" w:themeColor="accent1" w:themeShade="BF"/>
    </w:rPr>
  </w:style>
  <w:style w:type="paragraph" w:styleId="Citadestacada">
    <w:name w:val="Intense Quote"/>
    <w:basedOn w:val="Normal"/>
    <w:next w:val="Normal"/>
    <w:link w:val="CitadestacadaCar"/>
    <w:uiPriority w:val="30"/>
    <w:qFormat/>
    <w:rsid w:val="00627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7420"/>
    <w:rPr>
      <w:i/>
      <w:iCs/>
      <w:color w:val="0F4761" w:themeColor="accent1" w:themeShade="BF"/>
    </w:rPr>
  </w:style>
  <w:style w:type="character" w:styleId="Referenciaintensa">
    <w:name w:val="Intense Reference"/>
    <w:basedOn w:val="Fuentedeprrafopredeter"/>
    <w:uiPriority w:val="32"/>
    <w:qFormat/>
    <w:rsid w:val="006274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555</Characters>
  <Application>Microsoft Office Word</Application>
  <DocSecurity>0</DocSecurity>
  <Lines>4</Lines>
  <Paragraphs>1</Paragraphs>
  <ScaleCrop>false</ScaleCrop>
  <Company>HP Inc.</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2025-04-03T15:55:00Z</dcterms:created>
  <dcterms:modified xsi:type="dcterms:W3CDTF">2025-04-03T15:57:00Z</dcterms:modified>
</cp:coreProperties>
</file>