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5D47F" w14:textId="77777777" w:rsidR="00405A4D" w:rsidRPr="00405A4D" w:rsidRDefault="00405A4D" w:rsidP="00405A4D">
      <w:pPr>
        <w:jc w:val="both"/>
        <w:rPr>
          <w:rFonts w:ascii="Calibri" w:hAnsi="Calibri" w:cs="Calibri"/>
        </w:rPr>
      </w:pPr>
      <w:r w:rsidRPr="00405A4D">
        <w:rPr>
          <w:rFonts w:ascii="Calibri" w:hAnsi="Calibri" w:cs="Calibri"/>
        </w:rPr>
        <w:t>Mikel Zabaleta Aramendia, parlamentario foral adscrito al grupo parlamentario EH Bildu Nafarroa, al amparo de lo establecido en el Reglamento de la Cámara, realiza al Departamento de Economía y Hacienda Pública del Gobierno de Navarra las siguientes preguntas para su respuesta escrita:</w:t>
      </w:r>
    </w:p>
    <w:p w14:paraId="2CAB2DCC" w14:textId="77777777" w:rsidR="00405A4D" w:rsidRPr="00405A4D" w:rsidRDefault="00405A4D" w:rsidP="00405A4D">
      <w:pPr>
        <w:jc w:val="both"/>
        <w:rPr>
          <w:rFonts w:ascii="Calibri" w:hAnsi="Calibri" w:cs="Calibri"/>
        </w:rPr>
      </w:pPr>
      <w:r w:rsidRPr="00405A4D">
        <w:rPr>
          <w:rFonts w:ascii="Calibri" w:hAnsi="Calibri" w:cs="Calibri"/>
        </w:rPr>
        <w:t>De acuerdo con los datos que obren en el Departamento de Economía y Hacienda derivados de las declaraciones del Impuesto sobre la Renta de las Personas Físicas, del Impuesto de Sociedades, del Impuesto de Patrimonio o de las bases de datos de los catastros de la riqueza urbana de Navarra, se formulan las siguientes preguntas:</w:t>
      </w:r>
    </w:p>
    <w:p w14:paraId="4968F878" w14:textId="77777777" w:rsidR="00405A4D" w:rsidRPr="00FF0F3B" w:rsidRDefault="00405A4D" w:rsidP="00FF0F3B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 w:rsidRPr="00FF0F3B">
        <w:rPr>
          <w:rFonts w:ascii="Calibri" w:hAnsi="Calibri" w:cs="Calibri"/>
        </w:rPr>
        <w:t>¿Cuántas personas físicas son propietarias, en su totalidad o en parte, de viviendas en Navarra en la actualidad?</w:t>
      </w:r>
    </w:p>
    <w:p w14:paraId="0AFEE19A" w14:textId="77777777" w:rsidR="00405A4D" w:rsidRPr="00FF0F3B" w:rsidRDefault="00405A4D" w:rsidP="00FF0F3B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 w:rsidRPr="00FF0F3B">
        <w:rPr>
          <w:rFonts w:ascii="Calibri" w:hAnsi="Calibri" w:cs="Calibri"/>
        </w:rPr>
        <w:t>¿Cuántas personas jurídicas son propietarias, en su totalidad o en parte, de viviendas en Navarra en la actualidad?</w:t>
      </w:r>
    </w:p>
    <w:p w14:paraId="5DEE7B50" w14:textId="77777777" w:rsidR="00405A4D" w:rsidRPr="00FF0F3B" w:rsidRDefault="00405A4D" w:rsidP="00FF0F3B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 w:rsidRPr="00FF0F3B">
        <w:rPr>
          <w:rFonts w:ascii="Calibri" w:hAnsi="Calibri" w:cs="Calibri"/>
        </w:rPr>
        <w:t>¿Cuántas personas físicas declararon ingresos provenientes de rentas del alquiler de viviendas en el año 2024?</w:t>
      </w:r>
    </w:p>
    <w:p w14:paraId="38D45E82" w14:textId="77777777" w:rsidR="00405A4D" w:rsidRPr="00FF0F3B" w:rsidRDefault="00405A4D" w:rsidP="00FF0F3B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 w:rsidRPr="00FF0F3B">
        <w:rPr>
          <w:rFonts w:ascii="Calibri" w:hAnsi="Calibri" w:cs="Calibri"/>
        </w:rPr>
        <w:t>¿Cuántas personas físicas declararon ingresos provenientes de rentas del alquiler de viviendas en el año 2023?</w:t>
      </w:r>
    </w:p>
    <w:p w14:paraId="3B8DBF84" w14:textId="77777777" w:rsidR="00405A4D" w:rsidRPr="00FF0F3B" w:rsidRDefault="00405A4D" w:rsidP="00FF0F3B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 w:rsidRPr="00FF0F3B">
        <w:rPr>
          <w:rFonts w:ascii="Calibri" w:hAnsi="Calibri" w:cs="Calibri"/>
        </w:rPr>
        <w:t>¿Cuántas personas físicas declararon ingresos provenientes de rentas del alquiler de viviendas en el año 2022?</w:t>
      </w:r>
    </w:p>
    <w:p w14:paraId="372816E0" w14:textId="6B0E7F9C" w:rsidR="00B065BA" w:rsidRPr="00FF0F3B" w:rsidRDefault="00405A4D" w:rsidP="00FF0F3B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 w:rsidRPr="00FF0F3B">
        <w:rPr>
          <w:rFonts w:ascii="Calibri" w:hAnsi="Calibri" w:cs="Calibri"/>
        </w:rPr>
        <w:t>¿Cuántas personas físicas declararon ingresos provenientes de rentas del alquiler de viviendas en el año 2021?</w:t>
      </w:r>
    </w:p>
    <w:p w14:paraId="03A4505D" w14:textId="77777777" w:rsidR="00405A4D" w:rsidRPr="00FF0F3B" w:rsidRDefault="00405A4D" w:rsidP="00FF0F3B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 w:rsidRPr="00FF0F3B">
        <w:rPr>
          <w:rFonts w:ascii="Calibri" w:hAnsi="Calibri" w:cs="Calibri"/>
        </w:rPr>
        <w:t>¿Cuántas personas físicas declararon ingresos provenientes de rentas del alquiler de viviendas en el año 2020?</w:t>
      </w:r>
    </w:p>
    <w:p w14:paraId="3CFADABC" w14:textId="77777777" w:rsidR="00405A4D" w:rsidRPr="00FF0F3B" w:rsidRDefault="00405A4D" w:rsidP="00FF0F3B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 w:rsidRPr="00FF0F3B">
        <w:rPr>
          <w:rFonts w:ascii="Calibri" w:hAnsi="Calibri" w:cs="Calibri"/>
        </w:rPr>
        <w:t>¿Cuántas personas jurídicas declararon ingresos provenientes de rentas del alquiler de viviendas en el año 2025?</w:t>
      </w:r>
    </w:p>
    <w:p w14:paraId="0B7506A0" w14:textId="77777777" w:rsidR="00405A4D" w:rsidRPr="00FF0F3B" w:rsidRDefault="00405A4D" w:rsidP="00FF0F3B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 w:rsidRPr="00FF0F3B">
        <w:rPr>
          <w:rFonts w:ascii="Calibri" w:hAnsi="Calibri" w:cs="Calibri"/>
        </w:rPr>
        <w:t>¿Cuántas personas jurídicas declararon ingresos provenientes de rentas del alquiler de viviendas en el año 2024?</w:t>
      </w:r>
    </w:p>
    <w:p w14:paraId="39E62997" w14:textId="77777777" w:rsidR="00405A4D" w:rsidRPr="00FF0F3B" w:rsidRDefault="00405A4D" w:rsidP="00FF0F3B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 w:rsidRPr="00FF0F3B">
        <w:rPr>
          <w:rFonts w:ascii="Calibri" w:hAnsi="Calibri" w:cs="Calibri"/>
        </w:rPr>
        <w:t>¿Cuántas personas jurídicas declararon ingresos provenientes de rentas del alquiler de viviendas en el año 2023?</w:t>
      </w:r>
    </w:p>
    <w:p w14:paraId="274DAE92" w14:textId="77777777" w:rsidR="00405A4D" w:rsidRPr="00FF0F3B" w:rsidRDefault="00405A4D" w:rsidP="00FF0F3B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 w:rsidRPr="00FF0F3B">
        <w:rPr>
          <w:rFonts w:ascii="Calibri" w:hAnsi="Calibri" w:cs="Calibri"/>
        </w:rPr>
        <w:t>¿Cuántas personas jurídicas declararon ingresos provenientes de rentas del alquiler de viviendas en el año 2022?</w:t>
      </w:r>
    </w:p>
    <w:p w14:paraId="0344962E" w14:textId="77777777" w:rsidR="00405A4D" w:rsidRPr="00FF0F3B" w:rsidRDefault="00405A4D" w:rsidP="00FF0F3B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 w:rsidRPr="00FF0F3B">
        <w:rPr>
          <w:rFonts w:ascii="Calibri" w:hAnsi="Calibri" w:cs="Calibri"/>
        </w:rPr>
        <w:t>¿Cuántas personas jurídicas declararon ingresos provenientes de rentas del alquiler de viviendas en el año 2021?</w:t>
      </w:r>
    </w:p>
    <w:p w14:paraId="5D042593" w14:textId="25B09B5A" w:rsidR="00405A4D" w:rsidRPr="00FF0F3B" w:rsidRDefault="00405A4D" w:rsidP="00FF0F3B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 w:rsidRPr="00FF0F3B">
        <w:rPr>
          <w:rFonts w:ascii="Calibri" w:hAnsi="Calibri" w:cs="Calibri"/>
        </w:rPr>
        <w:t>¿Cuántas personas jurídicas declararon ingresos provenientes de rentas del alquiler de viviendas en el año 2020?</w:t>
      </w:r>
    </w:p>
    <w:p w14:paraId="74C4DEDB" w14:textId="00359F53" w:rsidR="00405A4D" w:rsidRPr="00405A4D" w:rsidRDefault="00405A4D" w:rsidP="00405A4D">
      <w:pPr>
        <w:jc w:val="both"/>
        <w:rPr>
          <w:rFonts w:ascii="Calibri" w:hAnsi="Calibri" w:cs="Calibri"/>
        </w:rPr>
      </w:pPr>
      <w:r w:rsidRPr="00405A4D">
        <w:rPr>
          <w:rFonts w:ascii="Calibri" w:hAnsi="Calibri" w:cs="Calibri"/>
        </w:rPr>
        <w:t>En Pamplona-Iruñea, a 29 de marzo de 2025</w:t>
      </w:r>
    </w:p>
    <w:p w14:paraId="0ECA8D9D" w14:textId="23360415" w:rsidR="00405A4D" w:rsidRPr="00405A4D" w:rsidRDefault="00405A4D" w:rsidP="00405A4D">
      <w:pPr>
        <w:jc w:val="both"/>
        <w:rPr>
          <w:rFonts w:ascii="Calibri" w:hAnsi="Calibri" w:cs="Calibri"/>
        </w:rPr>
      </w:pPr>
      <w:r w:rsidRPr="00405A4D">
        <w:rPr>
          <w:rFonts w:ascii="Calibri" w:hAnsi="Calibri" w:cs="Calibri"/>
        </w:rPr>
        <w:t>El Parlamentario Foral: Mikel Zabaleta Aramendia</w:t>
      </w:r>
    </w:p>
    <w:sectPr w:rsidR="00405A4D" w:rsidRPr="00405A4D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C273B"/>
    <w:multiLevelType w:val="hybridMultilevel"/>
    <w:tmpl w:val="8A8C7EA0"/>
    <w:lvl w:ilvl="0" w:tplc="C5C0C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74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A4D"/>
    <w:rsid w:val="000370A0"/>
    <w:rsid w:val="000820DB"/>
    <w:rsid w:val="000A3E45"/>
    <w:rsid w:val="000B399C"/>
    <w:rsid w:val="00102BA2"/>
    <w:rsid w:val="001E34F2"/>
    <w:rsid w:val="00242C60"/>
    <w:rsid w:val="002E551E"/>
    <w:rsid w:val="00337EB8"/>
    <w:rsid w:val="0035620E"/>
    <w:rsid w:val="003C1B1F"/>
    <w:rsid w:val="00405A4D"/>
    <w:rsid w:val="00597020"/>
    <w:rsid w:val="00603382"/>
    <w:rsid w:val="0061120D"/>
    <w:rsid w:val="006F2590"/>
    <w:rsid w:val="00710D6B"/>
    <w:rsid w:val="008223D2"/>
    <w:rsid w:val="0084452E"/>
    <w:rsid w:val="00845D68"/>
    <w:rsid w:val="00854C8E"/>
    <w:rsid w:val="0089010A"/>
    <w:rsid w:val="008A3285"/>
    <w:rsid w:val="00956302"/>
    <w:rsid w:val="00A536E1"/>
    <w:rsid w:val="00A6590A"/>
    <w:rsid w:val="00AA1B4B"/>
    <w:rsid w:val="00AD383F"/>
    <w:rsid w:val="00B065BA"/>
    <w:rsid w:val="00B42A30"/>
    <w:rsid w:val="00BD3C35"/>
    <w:rsid w:val="00C04178"/>
    <w:rsid w:val="00CA4E85"/>
    <w:rsid w:val="00D210C7"/>
    <w:rsid w:val="00D241A8"/>
    <w:rsid w:val="00DC4A78"/>
    <w:rsid w:val="00E06058"/>
    <w:rsid w:val="00E10D20"/>
    <w:rsid w:val="00E870EE"/>
    <w:rsid w:val="00ED5FE9"/>
    <w:rsid w:val="00F02C3D"/>
    <w:rsid w:val="00F92C42"/>
    <w:rsid w:val="00FF0F3B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B22E5"/>
  <w15:chartTrackingRefBased/>
  <w15:docId w15:val="{CBAFC48F-8E1C-4F76-B97A-DC4AE54D1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05A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05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05A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05A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05A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05A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05A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05A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05A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05A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05A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05A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05A4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05A4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05A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05A4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05A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05A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05A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05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05A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05A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05A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05A4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05A4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05A4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05A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05A4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05A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1836</Characters>
  <Application>Microsoft Office Word</Application>
  <DocSecurity>0</DocSecurity>
  <Lines>15</Lines>
  <Paragraphs>4</Paragraphs>
  <ScaleCrop>false</ScaleCrop>
  <Company>HP Inc.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2025-04-02T06:31:00Z</dcterms:created>
  <dcterms:modified xsi:type="dcterms:W3CDTF">2025-04-09T13:21:00Z</dcterms:modified>
</cp:coreProperties>
</file>