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F79E1" w14:textId="55387386" w:rsidR="00B065BA" w:rsidRPr="00D110F1" w:rsidRDefault="00D110F1" w:rsidP="00D110F1">
      <w:pPr>
        <w:jc w:val="both"/>
        <w:rPr>
          <w:rFonts w:ascii="Calibri" w:hAnsi="Calibri" w:cs="Calibri"/>
        </w:rPr>
      </w:pPr>
      <w:r w:rsidRPr="00D110F1">
        <w:rPr>
          <w:rFonts w:ascii="Calibri" w:hAnsi="Calibri" w:cs="Calibri"/>
        </w:rPr>
        <w:t>25MOC-91</w:t>
      </w:r>
    </w:p>
    <w:p w14:paraId="79385F20" w14:textId="77777777" w:rsidR="00D110F1" w:rsidRPr="00D110F1" w:rsidRDefault="00D110F1" w:rsidP="00D110F1">
      <w:pPr>
        <w:jc w:val="both"/>
        <w:rPr>
          <w:rFonts w:ascii="Calibri" w:hAnsi="Calibri" w:cs="Calibri"/>
        </w:rPr>
      </w:pPr>
      <w:r w:rsidRPr="00D110F1">
        <w:rPr>
          <w:rFonts w:ascii="Calibri" w:hAnsi="Calibri" w:cs="Calibri"/>
        </w:rPr>
        <w:t>El Parlamentario Foral Emilio Jiménez Román, del grupo parlamentario Mixto, y miembro de V</w:t>
      </w:r>
      <w:r w:rsidRPr="00D110F1">
        <w:rPr>
          <w:rFonts w:ascii="Calibri" w:hAnsi="Calibri" w:cs="Calibri"/>
        </w:rPr>
        <w:t>ox</w:t>
      </w:r>
      <w:r w:rsidRPr="00D110F1">
        <w:rPr>
          <w:rFonts w:ascii="Calibri" w:hAnsi="Calibri" w:cs="Calibri"/>
        </w:rPr>
        <w:t xml:space="preserve">, formula la siguiente </w:t>
      </w:r>
      <w:r w:rsidRPr="00D110F1">
        <w:rPr>
          <w:rFonts w:ascii="Calibri" w:hAnsi="Calibri" w:cs="Calibri"/>
        </w:rPr>
        <w:t>moción</w:t>
      </w:r>
      <w:r w:rsidRPr="00D110F1">
        <w:rPr>
          <w:rFonts w:ascii="Calibri" w:hAnsi="Calibri" w:cs="Calibri"/>
        </w:rPr>
        <w:t xml:space="preserve"> para su debate y aprobación ante el Pleno:</w:t>
      </w:r>
    </w:p>
    <w:p w14:paraId="1CDA1878" w14:textId="77777777" w:rsidR="00D110F1" w:rsidRPr="00D110F1" w:rsidRDefault="00D110F1" w:rsidP="00D110F1">
      <w:pPr>
        <w:jc w:val="both"/>
        <w:rPr>
          <w:rFonts w:ascii="Calibri" w:hAnsi="Calibri" w:cs="Calibri"/>
        </w:rPr>
      </w:pPr>
      <w:r w:rsidRPr="00D110F1">
        <w:rPr>
          <w:rFonts w:ascii="Calibri" w:hAnsi="Calibri" w:cs="Calibri"/>
        </w:rPr>
        <w:t>Exposición de motivos</w:t>
      </w:r>
    </w:p>
    <w:p w14:paraId="5BBCB73F" w14:textId="77777777" w:rsidR="00D110F1" w:rsidRPr="00D110F1" w:rsidRDefault="00D110F1" w:rsidP="00D110F1">
      <w:pPr>
        <w:jc w:val="both"/>
        <w:rPr>
          <w:rFonts w:ascii="Calibri" w:hAnsi="Calibri" w:cs="Calibri"/>
        </w:rPr>
      </w:pPr>
      <w:r w:rsidRPr="00D110F1">
        <w:rPr>
          <w:rFonts w:ascii="Calibri" w:hAnsi="Calibri" w:cs="Calibri"/>
        </w:rPr>
        <w:t>Los datos sobre accidentes de trabajo del Ministerio de Trabajo y Economía Social correspondientes al primer semestre de 2024 y 2025 vuelven a dejar a Navarra en una situación comprometida con respecto a la seguridad en el trabajo. 12 personas trabajadoras han perdido la vida en accidentes laborales en la comunidad Foral en este periodo, una cifra inasumible y que sigue subiendo semana a semana. Además, Navarra es el peor territorio del Estado en el índice de incidencia de accidentes laborales con baja por cien mil trabajadores, superando en más de cien puntos la media del país. En números absolutos, Navarra lleva desde la pandemia superando año a año el número de accidentes laborales con baja. Entre enero y junio de 2024 se han contabilizado 6360, 95 más que en el mismo periodo del curso anterior y 344 más que en 2022. Accidentes en Navarra en números absolutos y accidentes mortales registrados en el periodo enero-junio 2024 En comparación con otros territorios del Estado, Navarra es la comunidad con peores datos de siniestralidad. Si en el primer semestre de 2023 Navarra fue el peor territorio del Estado en índice de incidencia (319,6), todavía nuestra Comunidad Foral empeora todavía más sus datos. Así, se sitúa como peor comunidad en el periodo enero-junio por segundo año consecutivo, con un índice de 320,7 puntos.</w:t>
      </w:r>
    </w:p>
    <w:p w14:paraId="7859AFC2" w14:textId="77777777" w:rsidR="00D110F1" w:rsidRPr="00D110F1" w:rsidRDefault="00D110F1" w:rsidP="00D110F1">
      <w:pPr>
        <w:jc w:val="both"/>
        <w:rPr>
          <w:rFonts w:ascii="Calibri" w:hAnsi="Calibri" w:cs="Calibri"/>
        </w:rPr>
      </w:pPr>
      <w:r w:rsidRPr="00D110F1">
        <w:rPr>
          <w:rFonts w:ascii="Calibri" w:hAnsi="Calibri" w:cs="Calibri"/>
        </w:rPr>
        <w:t>Ya avanzado el año 2025, ya son 13 las personas fallecidas y volvemos a ver la misma tendencia y si seguimos así finalizara el año con peores datos que en el año 2024. Sin ir m</w:t>
      </w:r>
      <w:r w:rsidRPr="00D110F1">
        <w:rPr>
          <w:rFonts w:ascii="Calibri" w:hAnsi="Calibri" w:cs="Calibri"/>
        </w:rPr>
        <w:t>á</w:t>
      </w:r>
      <w:r w:rsidRPr="00D110F1">
        <w:rPr>
          <w:rFonts w:ascii="Calibri" w:hAnsi="Calibri" w:cs="Calibri"/>
        </w:rPr>
        <w:t xml:space="preserve">s lejos volvemos a confirmar esta semana, una nueva muerte en accidente de trabajo esta vez en la localidad de Andosilla. Desde vox llevamos desde el principio denunciando estas cifras inadmisibles y que el Gobierno de Navarra y de España hagan su trabajo para que ninguna persona más deba morir en su puesto de trabajo, por todo esto presentamos la siguiente </w:t>
      </w:r>
      <w:r w:rsidRPr="00D110F1">
        <w:rPr>
          <w:rFonts w:ascii="Calibri" w:hAnsi="Calibri" w:cs="Calibri"/>
        </w:rPr>
        <w:t>propuesta de resolución</w:t>
      </w:r>
      <w:r w:rsidRPr="00D110F1">
        <w:rPr>
          <w:rFonts w:ascii="Calibri" w:hAnsi="Calibri" w:cs="Calibri"/>
        </w:rPr>
        <w:t>:</w:t>
      </w:r>
    </w:p>
    <w:p w14:paraId="406A5589" w14:textId="0448CFD4" w:rsidR="00D110F1" w:rsidRPr="00D110F1" w:rsidRDefault="00D110F1" w:rsidP="00D110F1">
      <w:pPr>
        <w:jc w:val="both"/>
        <w:rPr>
          <w:rFonts w:ascii="Calibri" w:hAnsi="Calibri" w:cs="Calibri"/>
        </w:rPr>
      </w:pPr>
      <w:r w:rsidRPr="00D110F1">
        <w:rPr>
          <w:rFonts w:ascii="Calibri" w:hAnsi="Calibri" w:cs="Calibri"/>
        </w:rPr>
        <w:t>El Parlamento de Navarra, insta al Gobierno de Navarra y al Gobierno de España a:</w:t>
      </w:r>
    </w:p>
    <w:p w14:paraId="279C5EC4" w14:textId="77777777" w:rsidR="00D110F1" w:rsidRPr="00D110F1" w:rsidRDefault="00D110F1" w:rsidP="00D110F1">
      <w:pPr>
        <w:jc w:val="both"/>
        <w:rPr>
          <w:rFonts w:ascii="Calibri" w:hAnsi="Calibri" w:cs="Calibri"/>
        </w:rPr>
      </w:pPr>
      <w:r w:rsidRPr="00D110F1">
        <w:rPr>
          <w:rFonts w:ascii="Calibri" w:hAnsi="Calibri" w:cs="Calibri"/>
        </w:rPr>
        <w:t>Cumplir con su trabajo y su responsabilidad y velar por la Seguridad y Salud de los trabajadores, tomando todas las medidas necesarias en Prevención de Riesgos Laborales y Formación, para mejorar la Seguridad y Salud de los trabajadores y que las muertes en accidente de trabajo tiendan a cero.</w:t>
      </w:r>
    </w:p>
    <w:p w14:paraId="7E87CCA5" w14:textId="34EC5C59" w:rsidR="00D110F1" w:rsidRPr="00D110F1" w:rsidRDefault="00D110F1" w:rsidP="00D110F1">
      <w:pPr>
        <w:jc w:val="both"/>
        <w:rPr>
          <w:rFonts w:ascii="Calibri" w:hAnsi="Calibri" w:cs="Calibri"/>
        </w:rPr>
      </w:pPr>
      <w:r w:rsidRPr="00D110F1">
        <w:rPr>
          <w:rFonts w:ascii="Calibri" w:hAnsi="Calibri" w:cs="Calibri"/>
        </w:rPr>
        <w:t>Pamplona, a 27 de Mayo de 2025</w:t>
      </w:r>
    </w:p>
    <w:p w14:paraId="03E46773" w14:textId="271F6F6F" w:rsidR="00D110F1" w:rsidRPr="00D110F1" w:rsidRDefault="00D110F1" w:rsidP="00D110F1">
      <w:pPr>
        <w:jc w:val="both"/>
        <w:rPr>
          <w:rFonts w:ascii="Calibri" w:hAnsi="Calibri" w:cs="Calibri"/>
        </w:rPr>
      </w:pPr>
      <w:r w:rsidRPr="00D110F1">
        <w:rPr>
          <w:rFonts w:ascii="Calibri" w:hAnsi="Calibri" w:cs="Calibri"/>
        </w:rPr>
        <w:t>El Parlamentario Foral: Emilio Jiménez Román</w:t>
      </w:r>
    </w:p>
    <w:sectPr w:rsidR="00D110F1" w:rsidRPr="00D110F1"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F1"/>
    <w:rsid w:val="000370A0"/>
    <w:rsid w:val="000820DB"/>
    <w:rsid w:val="000A3E45"/>
    <w:rsid w:val="000B399C"/>
    <w:rsid w:val="00102BA2"/>
    <w:rsid w:val="001E34F2"/>
    <w:rsid w:val="00242C60"/>
    <w:rsid w:val="002E551E"/>
    <w:rsid w:val="00337EB8"/>
    <w:rsid w:val="0035620E"/>
    <w:rsid w:val="003C1B1F"/>
    <w:rsid w:val="004300BA"/>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110F1"/>
    <w:rsid w:val="00D210C7"/>
    <w:rsid w:val="00D241A8"/>
    <w:rsid w:val="00E06058"/>
    <w:rsid w:val="00E10D20"/>
    <w:rsid w:val="00E870EE"/>
    <w:rsid w:val="00EC39E2"/>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C960"/>
  <w15:chartTrackingRefBased/>
  <w15:docId w15:val="{92D1678C-1545-46B4-BE20-D8C495C9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11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1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110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10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10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10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10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10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10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10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110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110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110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110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110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10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10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10F1"/>
    <w:rPr>
      <w:rFonts w:eastAsiaTheme="majorEastAsia" w:cstheme="majorBidi"/>
      <w:color w:val="272727" w:themeColor="text1" w:themeTint="D8"/>
    </w:rPr>
  </w:style>
  <w:style w:type="paragraph" w:styleId="Ttulo">
    <w:name w:val="Title"/>
    <w:basedOn w:val="Normal"/>
    <w:next w:val="Normal"/>
    <w:link w:val="TtuloCar"/>
    <w:uiPriority w:val="10"/>
    <w:qFormat/>
    <w:rsid w:val="00D11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10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10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10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10F1"/>
    <w:pPr>
      <w:spacing w:before="160"/>
      <w:jc w:val="center"/>
    </w:pPr>
    <w:rPr>
      <w:i/>
      <w:iCs/>
      <w:color w:val="404040" w:themeColor="text1" w:themeTint="BF"/>
    </w:rPr>
  </w:style>
  <w:style w:type="character" w:customStyle="1" w:styleId="CitaCar">
    <w:name w:val="Cita Car"/>
    <w:basedOn w:val="Fuentedeprrafopredeter"/>
    <w:link w:val="Cita"/>
    <w:uiPriority w:val="29"/>
    <w:rsid w:val="00D110F1"/>
    <w:rPr>
      <w:i/>
      <w:iCs/>
      <w:color w:val="404040" w:themeColor="text1" w:themeTint="BF"/>
    </w:rPr>
  </w:style>
  <w:style w:type="paragraph" w:styleId="Prrafodelista">
    <w:name w:val="List Paragraph"/>
    <w:basedOn w:val="Normal"/>
    <w:uiPriority w:val="34"/>
    <w:qFormat/>
    <w:rsid w:val="00D110F1"/>
    <w:pPr>
      <w:ind w:left="720"/>
      <w:contextualSpacing/>
    </w:pPr>
  </w:style>
  <w:style w:type="character" w:styleId="nfasisintenso">
    <w:name w:val="Intense Emphasis"/>
    <w:basedOn w:val="Fuentedeprrafopredeter"/>
    <w:uiPriority w:val="21"/>
    <w:qFormat/>
    <w:rsid w:val="00D110F1"/>
    <w:rPr>
      <w:i/>
      <w:iCs/>
      <w:color w:val="0F4761" w:themeColor="accent1" w:themeShade="BF"/>
    </w:rPr>
  </w:style>
  <w:style w:type="paragraph" w:styleId="Citadestacada">
    <w:name w:val="Intense Quote"/>
    <w:basedOn w:val="Normal"/>
    <w:next w:val="Normal"/>
    <w:link w:val="CitadestacadaCar"/>
    <w:uiPriority w:val="30"/>
    <w:qFormat/>
    <w:rsid w:val="00D11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10F1"/>
    <w:rPr>
      <w:i/>
      <w:iCs/>
      <w:color w:val="0F4761" w:themeColor="accent1" w:themeShade="BF"/>
    </w:rPr>
  </w:style>
  <w:style w:type="character" w:styleId="Referenciaintensa">
    <w:name w:val="Intense Reference"/>
    <w:basedOn w:val="Fuentedeprrafopredeter"/>
    <w:uiPriority w:val="32"/>
    <w:qFormat/>
    <w:rsid w:val="00D110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392</Words>
  <Characters>2159</Characters>
  <Application>Microsoft Office Word</Application>
  <DocSecurity>0</DocSecurity>
  <Lines>17</Lines>
  <Paragraphs>5</Paragraphs>
  <ScaleCrop>false</ScaleCrop>
  <Company>HP Inc.</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2025-05-30T06:10:00Z</dcterms:created>
  <dcterms:modified xsi:type="dcterms:W3CDTF">2025-05-30T06:14:00Z</dcterms:modified>
</cp:coreProperties>
</file>