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A95E7" w14:textId="77777777" w:rsidR="00740E5E" w:rsidRDefault="00740E5E" w:rsidP="00740E5E">
      <w:pPr>
        <w:pStyle w:val="OFICIO-12"/>
      </w:pPr>
      <w:r>
        <w:t>2025eko ekainaren 23an egindako bilkuran, Nafarroako Parlamentuko Mahaiak, Eledunen Batzarrari entzun ondoren, honako erabaki hau hartu zuen, besteak beste:</w:t>
      </w:r>
    </w:p>
    <w:p w14:paraId="74B5ADF5" w14:textId="77777777" w:rsidR="00740E5E" w:rsidRDefault="00740E5E" w:rsidP="00740E5E">
      <w:pPr>
        <w:spacing w:before="120" w:after="120"/>
        <w:ind w:firstLine="42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Nafarroako Unibertsitate Publikoaren Gizarte Kontseilurako kideak hautatzeko arauekin bat, zeinak 2025eko martxoaren 28ko Mahaiko erabakiaren bidez onetsi baitziren (58. NPAO, 2025-04-30ekoa), honako hau ERABAKITZEN DA:</w:t>
      </w:r>
    </w:p>
    <w:p w14:paraId="78DF97B2" w14:textId="015EE93C" w:rsidR="00740E5E" w:rsidRPr="00183DE4" w:rsidRDefault="00183DE4" w:rsidP="00183DE4">
      <w:pPr>
        <w:spacing w:before="120" w:after="120"/>
        <w:ind w:firstLine="426"/>
        <w:jc w:val="both"/>
        <w:rPr>
          <w:rFonts w:ascii="Arial" w:hAnsi="Arial"/>
          <w:sz w:val="24"/>
        </w:rPr>
      </w:pPr>
      <w:r w:rsidRPr="00183DE4">
        <w:rPr>
          <w:rFonts w:ascii="Arial" w:hAnsi="Arial"/>
          <w:sz w:val="24"/>
        </w:rPr>
        <w:t>1.</w:t>
      </w:r>
      <w:r>
        <w:rPr>
          <w:rFonts w:ascii="Arial" w:hAnsi="Arial"/>
          <w:sz w:val="24"/>
        </w:rPr>
        <w:t xml:space="preserve"> </w:t>
      </w:r>
      <w:r w:rsidR="00740E5E" w:rsidRPr="00183DE4">
        <w:rPr>
          <w:rFonts w:ascii="Arial" w:hAnsi="Arial"/>
          <w:sz w:val="24"/>
        </w:rPr>
        <w:t>Honako hauek aldarrikatzea Nafarroako Unibertsitate Publikoaren Gizarte Kontseiluko kide izateko hautagai:</w:t>
      </w:r>
    </w:p>
    <w:p w14:paraId="012C3EAB" w14:textId="6843C58E" w:rsidR="00183DE4" w:rsidRPr="00183DE4" w:rsidRDefault="00183DE4" w:rsidP="00183DE4">
      <w:pPr>
        <w:tabs>
          <w:tab w:val="left" w:pos="709"/>
        </w:tabs>
        <w:spacing w:after="120" w:line="240" w:lineRule="atLeast"/>
        <w:ind w:left="426"/>
        <w:jc w:val="both"/>
        <w:rPr>
          <w:rFonts w:ascii="Arial" w:hAnsi="Arial"/>
          <w:sz w:val="24"/>
        </w:rPr>
      </w:pPr>
      <w:r w:rsidRPr="00183DE4">
        <w:rPr>
          <w:rFonts w:ascii="Arial" w:hAnsi="Arial"/>
          <w:sz w:val="24"/>
        </w:rPr>
        <w:t>- Idoia Sara Pérez, EH Bildu Nafarroa talde parlamentarioak proposatuta.</w:t>
      </w:r>
    </w:p>
    <w:p w14:paraId="34CB8612" w14:textId="4698D779" w:rsidR="00740E5E" w:rsidRDefault="00740E5E" w:rsidP="00740E5E">
      <w:pPr>
        <w:tabs>
          <w:tab w:val="left" w:pos="709"/>
        </w:tabs>
        <w:spacing w:after="120" w:line="240" w:lineRule="atLeast"/>
        <w:ind w:left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</w:r>
      <w:r w:rsidR="00183DE4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Patricia Ruiz de Irizar andrea, </w:t>
      </w:r>
      <w:proofErr w:type="spellStart"/>
      <w:r>
        <w:rPr>
          <w:rFonts w:ascii="Arial" w:hAnsi="Arial"/>
          <w:sz w:val="24"/>
        </w:rPr>
        <w:t>Contigo</w:t>
      </w:r>
      <w:proofErr w:type="spellEnd"/>
      <w:r>
        <w:rPr>
          <w:rFonts w:ascii="Arial" w:hAnsi="Arial"/>
          <w:sz w:val="24"/>
        </w:rPr>
        <w:t>-Zurekin talde parlamentarioak proposatuta.</w:t>
      </w:r>
    </w:p>
    <w:p w14:paraId="7EE3247F" w14:textId="77777777" w:rsidR="00740E5E" w:rsidRDefault="00740E5E" w:rsidP="00740E5E">
      <w:pPr>
        <w:tabs>
          <w:tab w:val="left" w:pos="709"/>
        </w:tabs>
        <w:spacing w:after="120" w:line="240" w:lineRule="atLeast"/>
        <w:ind w:left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Antonio Pérez </w:t>
      </w:r>
      <w:proofErr w:type="spellStart"/>
      <w:r>
        <w:rPr>
          <w:rFonts w:ascii="Arial" w:hAnsi="Arial"/>
          <w:sz w:val="24"/>
        </w:rPr>
        <w:t>Prados</w:t>
      </w:r>
      <w:proofErr w:type="spellEnd"/>
      <w:r>
        <w:rPr>
          <w:rFonts w:ascii="Arial" w:hAnsi="Arial"/>
          <w:sz w:val="24"/>
        </w:rPr>
        <w:t xml:space="preserve"> jauna, Unión del </w:t>
      </w:r>
      <w:proofErr w:type="spellStart"/>
      <w:r>
        <w:rPr>
          <w:rFonts w:ascii="Arial" w:hAnsi="Arial"/>
          <w:sz w:val="24"/>
        </w:rPr>
        <w:t>Pueblo</w:t>
      </w:r>
      <w:proofErr w:type="spellEnd"/>
      <w:r>
        <w:rPr>
          <w:rFonts w:ascii="Arial" w:hAnsi="Arial"/>
          <w:sz w:val="24"/>
        </w:rPr>
        <w:t xml:space="preserve"> Navarro talde parlamentarioak proposatuta.</w:t>
      </w:r>
    </w:p>
    <w:p w14:paraId="6AFC12AC" w14:textId="77777777" w:rsidR="00740E5E" w:rsidRDefault="00740E5E" w:rsidP="00740E5E">
      <w:pPr>
        <w:tabs>
          <w:tab w:val="left" w:pos="709"/>
        </w:tabs>
        <w:spacing w:after="120" w:line="240" w:lineRule="atLeast"/>
        <w:ind w:left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Eva Azanza Bengoetxea andrea, Nafarroako Alderdi Sozialista talde parlamentarioak proposatuta.</w:t>
      </w:r>
    </w:p>
    <w:p w14:paraId="6365381C" w14:textId="77777777" w:rsidR="00740E5E" w:rsidRDefault="00740E5E" w:rsidP="00740E5E">
      <w:pPr>
        <w:tabs>
          <w:tab w:val="left" w:pos="709"/>
        </w:tabs>
        <w:spacing w:after="120" w:line="240" w:lineRule="atLeast"/>
        <w:ind w:left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spellStart"/>
      <w:r>
        <w:rPr>
          <w:rFonts w:ascii="Arial" w:hAnsi="Arial"/>
          <w:sz w:val="24"/>
        </w:rPr>
        <w:t>Jesús</w:t>
      </w:r>
      <w:proofErr w:type="spellEnd"/>
      <w:r>
        <w:rPr>
          <w:rFonts w:ascii="Arial" w:hAnsi="Arial"/>
          <w:sz w:val="24"/>
        </w:rPr>
        <w:t xml:space="preserve"> María </w:t>
      </w:r>
      <w:proofErr w:type="spellStart"/>
      <w:r>
        <w:rPr>
          <w:rFonts w:ascii="Arial" w:hAnsi="Arial"/>
          <w:sz w:val="24"/>
        </w:rPr>
        <w:t>Repáraz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Leiza</w:t>
      </w:r>
      <w:proofErr w:type="spellEnd"/>
      <w:r>
        <w:rPr>
          <w:rFonts w:ascii="Arial" w:hAnsi="Arial"/>
          <w:sz w:val="24"/>
        </w:rPr>
        <w:t xml:space="preserve"> jauna, Geroa Bai talde parlamentarioak proposatuta.</w:t>
      </w:r>
    </w:p>
    <w:p w14:paraId="3D266C1B" w14:textId="77777777" w:rsidR="00740E5E" w:rsidRDefault="00740E5E" w:rsidP="00740E5E">
      <w:pPr>
        <w:pStyle w:val="OFICIO-12"/>
      </w:pPr>
      <w:r>
        <w:t>2. Erabaki hau talde parlamentarioen eledunei helaraztea eta Nafarroako Parlamentuko Aldizkari Ofizialean argitaratzea.</w:t>
      </w:r>
    </w:p>
    <w:p w14:paraId="060E0ACC" w14:textId="77777777" w:rsidR="00740E5E" w:rsidRDefault="00740E5E" w:rsidP="00740E5E">
      <w:pPr>
        <w:pStyle w:val="FECHA-12"/>
      </w:pPr>
      <w:r>
        <w:t>Iruñean, 2025eko ekainaren 23an</w:t>
      </w:r>
    </w:p>
    <w:p w14:paraId="63C0F66B" w14:textId="77777777" w:rsidR="00740E5E" w:rsidRDefault="00740E5E" w:rsidP="00740E5E">
      <w:pPr>
        <w:pStyle w:val="DESTFIRMA-12"/>
      </w:pPr>
      <w:r>
        <w:t>LEHENDAKARIA</w:t>
      </w:r>
    </w:p>
    <w:p w14:paraId="54444B86" w14:textId="7CBA5D8E" w:rsidR="005778F1" w:rsidRDefault="00740E5E" w:rsidP="00A5063C">
      <w:pPr>
        <w:pStyle w:val="FECHA-12"/>
      </w:pPr>
      <w:r>
        <w:t>Unai Hualde Iglesias</w:t>
      </w:r>
    </w:p>
    <w:sectPr w:rsidR="00577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D40BA"/>
    <w:multiLevelType w:val="hybridMultilevel"/>
    <w:tmpl w:val="F9363A68"/>
    <w:lvl w:ilvl="0" w:tplc="539E26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09735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5E"/>
    <w:rsid w:val="0004082E"/>
    <w:rsid w:val="00085BFB"/>
    <w:rsid w:val="00100867"/>
    <w:rsid w:val="00176970"/>
    <w:rsid w:val="00183DE4"/>
    <w:rsid w:val="00185723"/>
    <w:rsid w:val="001D286B"/>
    <w:rsid w:val="001E31F1"/>
    <w:rsid w:val="002B5866"/>
    <w:rsid w:val="002C2CBA"/>
    <w:rsid w:val="002F7EA0"/>
    <w:rsid w:val="003A50E0"/>
    <w:rsid w:val="00425A91"/>
    <w:rsid w:val="0045436C"/>
    <w:rsid w:val="00474235"/>
    <w:rsid w:val="0048442D"/>
    <w:rsid w:val="005022DF"/>
    <w:rsid w:val="005141D3"/>
    <w:rsid w:val="00517634"/>
    <w:rsid w:val="005778F1"/>
    <w:rsid w:val="00653469"/>
    <w:rsid w:val="006747A5"/>
    <w:rsid w:val="006F16DD"/>
    <w:rsid w:val="00715306"/>
    <w:rsid w:val="0072313D"/>
    <w:rsid w:val="00727D6C"/>
    <w:rsid w:val="00740E5E"/>
    <w:rsid w:val="008C666C"/>
    <w:rsid w:val="008E408E"/>
    <w:rsid w:val="00911504"/>
    <w:rsid w:val="0094372D"/>
    <w:rsid w:val="00984068"/>
    <w:rsid w:val="00A45945"/>
    <w:rsid w:val="00A5063C"/>
    <w:rsid w:val="00A62289"/>
    <w:rsid w:val="00AE508C"/>
    <w:rsid w:val="00B46472"/>
    <w:rsid w:val="00B93148"/>
    <w:rsid w:val="00BF3DD5"/>
    <w:rsid w:val="00BF6CCC"/>
    <w:rsid w:val="00C111F9"/>
    <w:rsid w:val="00C507D2"/>
    <w:rsid w:val="00D10586"/>
    <w:rsid w:val="00E62334"/>
    <w:rsid w:val="00E62EC0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54E93"/>
  <w15:chartTrackingRefBased/>
  <w15:docId w15:val="{489B4208-28A0-4983-8E42-D5EE15CE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E5E"/>
    <w:rPr>
      <w:rFonts w:ascii="Calibri" w:eastAsia="Aptos" w:hAnsi="Calibri" w:cs="Times New Roma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40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0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0E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0E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0E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0E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0E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0E5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0E5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0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0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0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0E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0E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0E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0E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0E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0E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0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40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0E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40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0E5E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40E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0E5E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40E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0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0E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0E5E"/>
    <w:rPr>
      <w:b/>
      <w:bCs/>
      <w:smallCaps/>
      <w:color w:val="0F4761" w:themeColor="accent1" w:themeShade="BF"/>
      <w:spacing w:val="5"/>
    </w:rPr>
  </w:style>
  <w:style w:type="paragraph" w:customStyle="1" w:styleId="DESTFIRMA-12">
    <w:name w:val="DESTFIRMA-12"/>
    <w:basedOn w:val="Normal"/>
    <w:rsid w:val="00740E5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caps/>
      <w:noProof/>
      <w:kern w:val="0"/>
      <w:sz w:val="24"/>
      <w:szCs w:val="20"/>
      <w:lang w:eastAsia="es-ES"/>
    </w:rPr>
  </w:style>
  <w:style w:type="paragraph" w:customStyle="1" w:styleId="FECHA-12">
    <w:name w:val="FECHA-12"/>
    <w:basedOn w:val="Normal"/>
    <w:next w:val="Normal"/>
    <w:rsid w:val="00740E5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 w:val="24"/>
      <w:szCs w:val="20"/>
      <w:lang w:eastAsia="es-ES"/>
    </w:rPr>
  </w:style>
  <w:style w:type="paragraph" w:customStyle="1" w:styleId="OFICIO-12">
    <w:name w:val="OFICIO-12"/>
    <w:basedOn w:val="Normal"/>
    <w:rsid w:val="00740E5E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2025-06-23T14:09:00Z</dcterms:created>
  <dcterms:modified xsi:type="dcterms:W3CDTF">2025-06-24T10:29:00Z</dcterms:modified>
</cp:coreProperties>
</file>