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0213" w14:textId="08B68313" w:rsidR="008E5F13" w:rsidRPr="005648F7" w:rsidRDefault="008E5F13" w:rsidP="007657D0">
      <w:pPr>
        <w:rPr>
          <w:rFonts w:ascii="Calibri" w:hAnsi="Calibri" w:cs="Calibri"/>
        </w:rPr>
      </w:pPr>
      <w:r>
        <w:rPr>
          <w:rFonts w:ascii="Calibri" w:hAnsi="Calibri"/>
        </w:rPr>
        <w:t xml:space="preserve">25PES-293</w:t>
      </w:r>
    </w:p>
    <w:p w14:paraId="72861967" w14:textId="3FC66655" w:rsidR="007657D0" w:rsidRPr="007657D0" w:rsidRDefault="007657D0" w:rsidP="007657D0">
      <w:pPr>
        <w:jc w:val="both"/>
        <w:rPr>
          <w:rFonts w:ascii="Calibri" w:hAnsi="Calibri" w:cs="Calibri"/>
        </w:rPr>
      </w:pPr>
      <w:r>
        <w:rPr>
          <w:rFonts w:ascii="Calibri" w:hAnsi="Calibri"/>
        </w:rPr>
        <w:t xml:space="preserve">EH Bildu Nafarroa talde parlamentarioari atxikitako foru parlamentari Txomin González Martínez jaunak, Legebiltzarreko Erregelamenduan ezarritakoaren babesean, honako galdera hau aurkezten du, Nafarroako Gobernuak idatziz erantzun dezan:</w:t>
      </w:r>
    </w:p>
    <w:p w14:paraId="21FB559C" w14:textId="1751B3C9" w:rsidR="007657D0" w:rsidRDefault="007657D0" w:rsidP="007657D0">
      <w:pPr>
        <w:jc w:val="both"/>
        <w:rPr>
          <w:rFonts w:ascii="Calibri" w:hAnsi="Calibri" w:cs="Calibri"/>
        </w:rPr>
      </w:pPr>
      <w:r>
        <w:rPr>
          <w:rFonts w:ascii="Calibri" w:hAnsi="Calibri"/>
        </w:rPr>
        <w:t xml:space="preserve">Joan den ekainaren 19an, elkarretaratzea egin zen Arrotxapeko Osasun Etxearen ondoan, erabiltzaileek bertan hitzordua lortzeko dituzten arazoak eta zailtasunak salatzeko. Izan ere, osasun etxe horrek artatutako biztanleek itxaron-ilarak egin behar izaten dituzte kalean goizean goizetik.</w:t>
      </w:r>
      <w:r>
        <w:rPr>
          <w:rFonts w:ascii="Calibri" w:hAnsi="Calibri"/>
        </w:rPr>
        <w:t xml:space="preserve"> </w:t>
      </w:r>
      <w:r>
        <w:rPr>
          <w:rFonts w:ascii="Calibri" w:hAnsi="Calibri"/>
        </w:rPr>
        <w:t xml:space="preserve">Beste kexetako bat da mediku-kontsultak atzerapenez egiten direla, zenbait eguneko eta are zenbait asteko atzerapenez egin ere.</w:t>
      </w:r>
    </w:p>
    <w:p w14:paraId="6AC3BB18" w14:textId="65F3144F" w:rsidR="007657D0" w:rsidRPr="007657D0" w:rsidRDefault="007657D0" w:rsidP="007657D0">
      <w:pPr>
        <w:jc w:val="both"/>
        <w:rPr>
          <w:rFonts w:ascii="Calibri" w:hAnsi="Calibri" w:cs="Calibri"/>
        </w:rPr>
      </w:pPr>
      <w:r>
        <w:rPr>
          <w:rFonts w:ascii="Calibri" w:hAnsi="Calibri"/>
        </w:rPr>
        <w:t xml:space="preserve">Hori dela-eta, parlamentari naizen honek idatziz erantzuteko galdera hauek egiten ditut: zer neurri hartu du edo hartuko du Osasun Departamentuak hitzordua lortzeko zailtasunak zuzentzeko eta atzerapen horiek epe optimoetara murriztea bermatzeko (48 edo 72 ordu gehienez ere)? Zer epetan hartuko ditu neurriok?</w:t>
      </w:r>
    </w:p>
    <w:p w14:paraId="313253B4" w14:textId="78995914" w:rsidR="00FA06A4" w:rsidRPr="005648F7" w:rsidRDefault="007657D0" w:rsidP="007657D0">
      <w:pPr>
        <w:rPr>
          <w:rFonts w:ascii="Calibri" w:hAnsi="Calibri" w:cs="Calibri"/>
        </w:rPr>
      </w:pPr>
      <w:r>
        <w:rPr>
          <w:rFonts w:ascii="Calibri" w:hAnsi="Calibri"/>
        </w:rPr>
        <w:t xml:space="preserve">Iruñean, 2025eko uztailaren 2an</w:t>
      </w:r>
    </w:p>
    <w:p w14:paraId="0E140D75" w14:textId="75F51CA5" w:rsidR="00BA0258" w:rsidRPr="005648F7" w:rsidRDefault="007657D0" w:rsidP="007657D0">
      <w:pPr>
        <w:rPr>
          <w:rFonts w:ascii="Calibri" w:hAnsi="Calibri" w:cs="Calibri"/>
        </w:rPr>
      </w:pPr>
      <w:r>
        <w:t xml:space="preserve">Foru parlamentaria: </w:t>
      </w:r>
      <w:r>
        <w:rPr>
          <w:rFonts w:ascii="Calibri" w:hAnsi="Calibri"/>
        </w:rPr>
        <w:t xml:space="preserve">Txomin González Martínez</w:t>
      </w:r>
    </w:p>
    <w:sectPr w:rsidR="00BA0258" w:rsidRPr="005648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22085"/>
    <w:rsid w:val="0004082E"/>
    <w:rsid w:val="00061E0C"/>
    <w:rsid w:val="00085BFB"/>
    <w:rsid w:val="0009758C"/>
    <w:rsid w:val="000C2082"/>
    <w:rsid w:val="00100867"/>
    <w:rsid w:val="00176970"/>
    <w:rsid w:val="001822B7"/>
    <w:rsid w:val="00185723"/>
    <w:rsid w:val="001D286B"/>
    <w:rsid w:val="001E321A"/>
    <w:rsid w:val="00214FB3"/>
    <w:rsid w:val="002B5866"/>
    <w:rsid w:val="002C2CBA"/>
    <w:rsid w:val="002F1B15"/>
    <w:rsid w:val="002F7EA0"/>
    <w:rsid w:val="003A50E0"/>
    <w:rsid w:val="003F7434"/>
    <w:rsid w:val="00425A91"/>
    <w:rsid w:val="0045436C"/>
    <w:rsid w:val="00474235"/>
    <w:rsid w:val="004C3D56"/>
    <w:rsid w:val="004C54BF"/>
    <w:rsid w:val="005022DF"/>
    <w:rsid w:val="005141D3"/>
    <w:rsid w:val="00517634"/>
    <w:rsid w:val="005648F7"/>
    <w:rsid w:val="005778F1"/>
    <w:rsid w:val="005F1AB5"/>
    <w:rsid w:val="00600E3D"/>
    <w:rsid w:val="00627D2E"/>
    <w:rsid w:val="00653469"/>
    <w:rsid w:val="006747A5"/>
    <w:rsid w:val="006D7AB9"/>
    <w:rsid w:val="006F16DD"/>
    <w:rsid w:val="0071061E"/>
    <w:rsid w:val="00715306"/>
    <w:rsid w:val="0071689D"/>
    <w:rsid w:val="0072313D"/>
    <w:rsid w:val="00727D6C"/>
    <w:rsid w:val="007657D0"/>
    <w:rsid w:val="0081118F"/>
    <w:rsid w:val="008C666C"/>
    <w:rsid w:val="008E408E"/>
    <w:rsid w:val="008E5F13"/>
    <w:rsid w:val="00911504"/>
    <w:rsid w:val="0094372D"/>
    <w:rsid w:val="00984068"/>
    <w:rsid w:val="00A3252D"/>
    <w:rsid w:val="00A45945"/>
    <w:rsid w:val="00A62289"/>
    <w:rsid w:val="00AC34A2"/>
    <w:rsid w:val="00AE2BC2"/>
    <w:rsid w:val="00AE508C"/>
    <w:rsid w:val="00B46472"/>
    <w:rsid w:val="00B93148"/>
    <w:rsid w:val="00BA0258"/>
    <w:rsid w:val="00BC565F"/>
    <w:rsid w:val="00BD5B8E"/>
    <w:rsid w:val="00BF3DD5"/>
    <w:rsid w:val="00BF6CCC"/>
    <w:rsid w:val="00C111F9"/>
    <w:rsid w:val="00C507D2"/>
    <w:rsid w:val="00C54223"/>
    <w:rsid w:val="00CA6AFD"/>
    <w:rsid w:val="00CE3250"/>
    <w:rsid w:val="00D10586"/>
    <w:rsid w:val="00D63632"/>
    <w:rsid w:val="00D67B91"/>
    <w:rsid w:val="00DF66FA"/>
    <w:rsid w:val="00E62334"/>
    <w:rsid w:val="00E62EC0"/>
    <w:rsid w:val="00EB2EE8"/>
    <w:rsid w:val="00F326C3"/>
    <w:rsid w:val="00F81149"/>
    <w:rsid w:val="00F849C4"/>
    <w:rsid w:val="00FA06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167</Words>
  <Characters>924</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28</cp:revision>
  <dcterms:created xsi:type="dcterms:W3CDTF">2025-06-17T06:41:00Z</dcterms:created>
  <dcterms:modified xsi:type="dcterms:W3CDTF">2025-08-19T11:56:00Z</dcterms:modified>
</cp:coreProperties>
</file>