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198DE187" w:rsidR="001822B7" w:rsidRDefault="00A568A0" w:rsidP="00050A47">
      <w:pPr>
        <w:jc w:val="both"/>
      </w:pPr>
      <w:r>
        <w:t xml:space="preserve">25PES-321</w:t>
      </w:r>
    </w:p>
    <w:p w14:paraId="559EF9F4" w14:textId="755D7A41" w:rsidR="006F61E0" w:rsidRPr="006F61E0" w:rsidRDefault="006F61E0" w:rsidP="006F61E0">
      <w:pPr>
        <w:jc w:val="both"/>
      </w:pPr>
      <w:r>
        <w:t xml:space="preserve">Geroa Bai talde parlamentarioari atxikitako foru parlamentari Itxaso Soto Díaz de Cerio andreak, Legebiltzarreko Erregelamenduan xedatuaren babesean, honako galdera hau egiten dio Nafarroako Gobernuaren Hezkuntzako kontseilari Carlos Gimeno jaunari, idatziz erantzun diezaion:</w:t>
      </w:r>
    </w:p>
    <w:p w14:paraId="4EE7EB3E" w14:textId="77777777" w:rsidR="006F61E0" w:rsidRPr="006F61E0" w:rsidRDefault="006F61E0" w:rsidP="006F61E0">
      <w:pPr>
        <w:jc w:val="both"/>
      </w:pPr>
      <w:r>
        <w:t xml:space="preserve">Ikasturtea hasi baita, honako hau eskatzen dugu:</w:t>
      </w:r>
    </w:p>
    <w:p w14:paraId="32388F0D" w14:textId="77777777" w:rsidR="006F61E0" w:rsidRPr="006F61E0" w:rsidRDefault="006F61E0" w:rsidP="006F61E0">
      <w:pPr>
        <w:jc w:val="both"/>
      </w:pPr>
      <w:r>
        <w:t xml:space="preserve">- Departamentuak eskola-garraioari aurre egin ahal izateko ezarritako ibilbideak.</w:t>
      </w:r>
    </w:p>
    <w:p w14:paraId="3ED4C448" w14:textId="77777777" w:rsidR="006F61E0" w:rsidRPr="006F61E0" w:rsidRDefault="006F61E0" w:rsidP="006F61E0">
      <w:pPr>
        <w:jc w:val="both"/>
      </w:pPr>
      <w:r>
        <w:t xml:space="preserve">- Ibilbide bakoitzaren erabiltzaile kopurua.</w:t>
      </w:r>
    </w:p>
    <w:p w14:paraId="037AE0D7" w14:textId="77777777" w:rsidR="006F61E0" w:rsidRPr="006F61E0" w:rsidRDefault="006F61E0" w:rsidP="006F61E0">
      <w:pPr>
        <w:jc w:val="both"/>
      </w:pPr>
      <w:r>
        <w:t xml:space="preserve">- Erabiltzaileak, geldialdi edo abiapuntu bakoitzeko.</w:t>
      </w:r>
    </w:p>
    <w:p w14:paraId="1C10540D" w14:textId="77777777" w:rsidR="006F61E0" w:rsidRPr="006F61E0" w:rsidRDefault="006F61E0" w:rsidP="006F61E0">
      <w:pPr>
        <w:jc w:val="both"/>
      </w:pPr>
      <w:r>
        <w:t xml:space="preserve">- Ibilbide bakoitzaren iraupena.</w:t>
      </w:r>
    </w:p>
    <w:p w14:paraId="39753630" w14:textId="77777777" w:rsidR="006F61E0" w:rsidRPr="006F61E0" w:rsidRDefault="006F61E0" w:rsidP="006F61E0">
      <w:pPr>
        <w:jc w:val="both"/>
      </w:pPr>
      <w:r>
        <w:t xml:space="preserve">Eskola-jantokiei dagokienez:</w:t>
      </w:r>
    </w:p>
    <w:p w14:paraId="60ACA381" w14:textId="77777777" w:rsidR="006F61E0" w:rsidRPr="006F61E0" w:rsidRDefault="006F61E0" w:rsidP="006F61E0">
      <w:pPr>
        <w:jc w:val="both"/>
      </w:pPr>
      <w:r>
        <w:t xml:space="preserve">- Laguntzarik gabeko ikasleen kopurua.</w:t>
      </w:r>
    </w:p>
    <w:p w14:paraId="5A09846C" w14:textId="77777777" w:rsidR="006F61E0" w:rsidRPr="006F61E0" w:rsidRDefault="006F61E0" w:rsidP="006F61E0">
      <w:pPr>
        <w:jc w:val="both"/>
      </w:pPr>
      <w:r>
        <w:t xml:space="preserve">- Garraiatutako ikasle-kopurua.</w:t>
      </w:r>
    </w:p>
    <w:p w14:paraId="795CE25F" w14:textId="20F579DF" w:rsidR="006F61E0" w:rsidRPr="006F61E0" w:rsidRDefault="006F61E0" w:rsidP="006F61E0">
      <w:pPr>
        <w:jc w:val="both"/>
      </w:pPr>
      <w:r>
        <w:t xml:space="preserve">- Despopulatze-arrisku bizia edo muturrekoa duten herrietatik garraiatutako ikasleen kopurua.</w:t>
      </w:r>
    </w:p>
    <w:p w14:paraId="7B654B3F" w14:textId="77777777" w:rsidR="006F61E0" w:rsidRPr="006F61E0" w:rsidRDefault="006F61E0" w:rsidP="006F61E0">
      <w:pPr>
        <w:jc w:val="both"/>
      </w:pPr>
      <w:r>
        <w:t xml:space="preserve">- Ekonomia behartsuko ikasleak.</w:t>
      </w:r>
    </w:p>
    <w:p w14:paraId="7804B016" w14:textId="77777777" w:rsidR="006F61E0" w:rsidRPr="006F61E0" w:rsidRDefault="006F61E0" w:rsidP="006F61E0">
      <w:pPr>
        <w:jc w:val="both"/>
      </w:pPr>
      <w:r>
        <w:t xml:space="preserve">- Eskualdeko jantokiak erabiltzen dituzten ikasleen kopuru osoa.</w:t>
      </w:r>
    </w:p>
    <w:p w14:paraId="66E4341A" w14:textId="04513044" w:rsidR="006F61E0" w:rsidRPr="006F61E0" w:rsidRDefault="006F61E0" w:rsidP="006F61E0">
      <w:pPr>
        <w:jc w:val="both"/>
      </w:pPr>
      <w:r>
        <w:t xml:space="preserve">- Eskualdekoak ez diren jantokiak erabiltzen dituzten ikasleen kopuru osoa.</w:t>
      </w:r>
    </w:p>
    <w:p w14:paraId="1A5CD24D" w14:textId="5BAFA9E0" w:rsidR="00476870" w:rsidRDefault="006F61E0" w:rsidP="006F61E0">
      <w:pPr>
        <w:jc w:val="both"/>
      </w:pPr>
      <w:r>
        <w:t xml:space="preserve">Iruñean, 2025eko irailaren 5ean</w:t>
      </w:r>
    </w:p>
    <w:p w14:paraId="79C1F908" w14:textId="5E410A8E" w:rsidR="006F61E0" w:rsidRPr="00F307AF" w:rsidRDefault="006F61E0" w:rsidP="006F61E0">
      <w:pPr>
        <w:jc w:val="both"/>
      </w:pPr>
      <w:r>
        <w:t xml:space="preserve">Foru parlamentaria: Itxaso Soto Díaz de Cerio</w:t>
      </w:r>
    </w:p>
    <w:sectPr w:rsidR="006F61E0" w:rsidRPr="00F307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0E5F67"/>
    <w:rsid w:val="00100867"/>
    <w:rsid w:val="001424DE"/>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A50E0"/>
    <w:rsid w:val="003C5E9E"/>
    <w:rsid w:val="003F67FD"/>
    <w:rsid w:val="003F7434"/>
    <w:rsid w:val="00425A91"/>
    <w:rsid w:val="0045436C"/>
    <w:rsid w:val="00474235"/>
    <w:rsid w:val="00476870"/>
    <w:rsid w:val="00483303"/>
    <w:rsid w:val="004C3D56"/>
    <w:rsid w:val="004E178A"/>
    <w:rsid w:val="004E1B2E"/>
    <w:rsid w:val="004F75B8"/>
    <w:rsid w:val="005022DF"/>
    <w:rsid w:val="005141D3"/>
    <w:rsid w:val="0051655C"/>
    <w:rsid w:val="00517634"/>
    <w:rsid w:val="00560C1A"/>
    <w:rsid w:val="005778F1"/>
    <w:rsid w:val="00591E88"/>
    <w:rsid w:val="005A23AA"/>
    <w:rsid w:val="00600E3D"/>
    <w:rsid w:val="006143DA"/>
    <w:rsid w:val="00627D2E"/>
    <w:rsid w:val="00653469"/>
    <w:rsid w:val="006747A5"/>
    <w:rsid w:val="00686441"/>
    <w:rsid w:val="006E59FD"/>
    <w:rsid w:val="006E7DF6"/>
    <w:rsid w:val="006F16DD"/>
    <w:rsid w:val="006F61E0"/>
    <w:rsid w:val="0071061E"/>
    <w:rsid w:val="00715306"/>
    <w:rsid w:val="0071689D"/>
    <w:rsid w:val="0072313D"/>
    <w:rsid w:val="00727D6C"/>
    <w:rsid w:val="0076133B"/>
    <w:rsid w:val="007674B0"/>
    <w:rsid w:val="007C320F"/>
    <w:rsid w:val="007E5578"/>
    <w:rsid w:val="00826159"/>
    <w:rsid w:val="00841501"/>
    <w:rsid w:val="00844FB0"/>
    <w:rsid w:val="008C666C"/>
    <w:rsid w:val="008E408E"/>
    <w:rsid w:val="00911504"/>
    <w:rsid w:val="00914E6C"/>
    <w:rsid w:val="0094372D"/>
    <w:rsid w:val="00984068"/>
    <w:rsid w:val="00994B2F"/>
    <w:rsid w:val="009A5AD7"/>
    <w:rsid w:val="009B45BE"/>
    <w:rsid w:val="009B77D8"/>
    <w:rsid w:val="00A265B8"/>
    <w:rsid w:val="00A45945"/>
    <w:rsid w:val="00A4672A"/>
    <w:rsid w:val="00A568A0"/>
    <w:rsid w:val="00A62289"/>
    <w:rsid w:val="00A6439F"/>
    <w:rsid w:val="00A742D5"/>
    <w:rsid w:val="00AC5589"/>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111F9"/>
    <w:rsid w:val="00C25830"/>
    <w:rsid w:val="00C507D2"/>
    <w:rsid w:val="00CA6AFD"/>
    <w:rsid w:val="00CF2837"/>
    <w:rsid w:val="00D10586"/>
    <w:rsid w:val="00DE40B4"/>
    <w:rsid w:val="00E16CC5"/>
    <w:rsid w:val="00E301FF"/>
    <w:rsid w:val="00E62334"/>
    <w:rsid w:val="00E62EC0"/>
    <w:rsid w:val="00EB2EE8"/>
    <w:rsid w:val="00EC0152"/>
    <w:rsid w:val="00F17DB2"/>
    <w:rsid w:val="00F307AF"/>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2025-09-08T06:37:00Z</dcterms:created>
  <dcterms:modified xsi:type="dcterms:W3CDTF">2025-09-08T06:39:00Z</dcterms:modified>
</cp:coreProperties>
</file>