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6D48A34" w:rsidR="001822B7" w:rsidRDefault="00750C65" w:rsidP="00050A47">
      <w:pPr>
        <w:jc w:val="both"/>
      </w:pPr>
      <w:r w:rsidRPr="002C785C">
        <w:t>25POR-</w:t>
      </w:r>
      <w:r w:rsidR="001043A5" w:rsidRPr="002C785C">
        <w:t>30</w:t>
      </w:r>
      <w:r w:rsidR="005939BD">
        <w:t>6</w:t>
      </w:r>
    </w:p>
    <w:p w14:paraId="38159FD5" w14:textId="00C5910F" w:rsidR="005939BD" w:rsidRPr="005939BD" w:rsidRDefault="005939BD" w:rsidP="005939BD">
      <w:pPr>
        <w:jc w:val="both"/>
      </w:pPr>
      <w:r w:rsidRPr="005939BD">
        <w:t>Adolfo Araiz Flamarique</w:t>
      </w:r>
      <w:r w:rsidRPr="005939BD">
        <w:t>, parlamentario adscrito al grupo</w:t>
      </w:r>
      <w:r>
        <w:t xml:space="preserve"> </w:t>
      </w:r>
      <w:r w:rsidRPr="005939BD">
        <w:t xml:space="preserve">parlamentario EH </w:t>
      </w:r>
      <w:r w:rsidRPr="005939BD">
        <w:t>Bildu Nafarroa</w:t>
      </w:r>
      <w:r w:rsidRPr="005939BD">
        <w:t xml:space="preserve">, al amparo del Reglamento de la </w:t>
      </w:r>
      <w:r w:rsidRPr="005939BD">
        <w:t>Cámara</w:t>
      </w:r>
      <w:r w:rsidRPr="005939BD">
        <w:t>,</w:t>
      </w:r>
      <w:r>
        <w:t xml:space="preserve"> </w:t>
      </w:r>
      <w:r w:rsidRPr="005939BD">
        <w:t xml:space="preserve">presenta para su </w:t>
      </w:r>
      <w:r w:rsidRPr="005939BD">
        <w:t>tramitación</w:t>
      </w:r>
      <w:r w:rsidRPr="005939BD">
        <w:t xml:space="preserve"> la siguiente </w:t>
      </w:r>
      <w:r w:rsidRPr="005939BD">
        <w:t>pregunta para respuesta oral</w:t>
      </w:r>
      <w:r>
        <w:t xml:space="preserve"> </w:t>
      </w:r>
      <w:r w:rsidRPr="005939BD">
        <w:t xml:space="preserve">dirigida a la Consejera de </w:t>
      </w:r>
      <w:r w:rsidRPr="005939BD">
        <w:t>Función</w:t>
      </w:r>
      <w:r w:rsidRPr="005939BD">
        <w:t xml:space="preserve"> </w:t>
      </w:r>
      <w:r w:rsidRPr="005939BD">
        <w:t>Pública</w:t>
      </w:r>
      <w:r w:rsidRPr="005939BD">
        <w:t>, Interior y Justicia</w:t>
      </w:r>
      <w:r w:rsidR="00095784">
        <w:t>.</w:t>
      </w:r>
    </w:p>
    <w:p w14:paraId="3E6CA309" w14:textId="47DDC862" w:rsidR="005939BD" w:rsidRPr="005939BD" w:rsidRDefault="005939BD" w:rsidP="005939BD">
      <w:pPr>
        <w:jc w:val="both"/>
      </w:pPr>
      <w:r w:rsidRPr="005939BD">
        <w:t xml:space="preserve">¿Para </w:t>
      </w:r>
      <w:r w:rsidRPr="005939BD">
        <w:t>cuándo</w:t>
      </w:r>
      <w:r w:rsidRPr="005939BD">
        <w:t xml:space="preserve"> tiene previsto el Departamento aprobar una Oferta de Empleo</w:t>
      </w:r>
      <w:r>
        <w:t xml:space="preserve"> </w:t>
      </w:r>
      <w:r w:rsidRPr="005939BD">
        <w:t>Público</w:t>
      </w:r>
      <w:r w:rsidRPr="005939BD">
        <w:t xml:space="preserve"> y con </w:t>
      </w:r>
      <w:r w:rsidRPr="005939BD">
        <w:t>cuántas</w:t>
      </w:r>
      <w:r w:rsidRPr="005939BD">
        <w:t xml:space="preserve"> plazas para cubrir las necesidades que tenga la </w:t>
      </w:r>
      <w:r w:rsidRPr="005939BD">
        <w:t>Policía</w:t>
      </w:r>
      <w:r w:rsidRPr="005939BD">
        <w:t xml:space="preserve"> Foral</w:t>
      </w:r>
      <w:r>
        <w:t xml:space="preserve"> </w:t>
      </w:r>
      <w:r w:rsidRPr="005939BD">
        <w:t xml:space="preserve">una vez que se ha producido la </w:t>
      </w:r>
      <w:r w:rsidRPr="005939BD">
        <w:t>asunción</w:t>
      </w:r>
      <w:r w:rsidRPr="005939BD">
        <w:t xml:space="preserve"> progresiva por Navarra de las competencias</w:t>
      </w:r>
      <w:r>
        <w:t xml:space="preserve"> </w:t>
      </w:r>
      <w:r w:rsidRPr="005939BD">
        <w:t xml:space="preserve">de </w:t>
      </w:r>
      <w:r w:rsidRPr="005939BD">
        <w:t>Tráf</w:t>
      </w:r>
      <w:r>
        <w:rPr>
          <w:rFonts w:ascii="Aptos" w:eastAsia="Aptos" w:hAnsi="Aptos" w:cs="Aptos"/>
        </w:rPr>
        <w:t>ic</w:t>
      </w:r>
      <w:r w:rsidRPr="005939BD">
        <w:t>o</w:t>
      </w:r>
      <w:r w:rsidRPr="005939BD">
        <w:t xml:space="preserve"> que </w:t>
      </w:r>
      <w:r w:rsidRPr="005939BD">
        <w:t>venía</w:t>
      </w:r>
      <w:r w:rsidRPr="005939BD">
        <w:t xml:space="preserve"> prestando la </w:t>
      </w:r>
      <w:r w:rsidRPr="005939BD">
        <w:t>Agrupación</w:t>
      </w:r>
      <w:r w:rsidRPr="005939BD">
        <w:t xml:space="preserve"> de </w:t>
      </w:r>
      <w:r w:rsidRPr="005939BD">
        <w:t>Tráf</w:t>
      </w:r>
      <w:r>
        <w:rPr>
          <w:rFonts w:ascii="Aptos" w:eastAsia="Aptos" w:hAnsi="Aptos" w:cs="Aptos"/>
        </w:rPr>
        <w:t>ic</w:t>
      </w:r>
      <w:r w:rsidRPr="005939BD">
        <w:t>o</w:t>
      </w:r>
      <w:r w:rsidRPr="005939BD">
        <w:t xml:space="preserve"> de la Guardia Civil?</w:t>
      </w:r>
    </w:p>
    <w:p w14:paraId="6B926A55" w14:textId="6F048DC7" w:rsidR="005939BD" w:rsidRDefault="005939BD" w:rsidP="005939BD">
      <w:pPr>
        <w:jc w:val="both"/>
      </w:pPr>
      <w:r w:rsidRPr="005939BD">
        <w:t>Iruñea/Pamp</w:t>
      </w:r>
      <w:r>
        <w:t>l</w:t>
      </w:r>
      <w:r w:rsidRPr="005939BD">
        <w:t>ona</w:t>
      </w:r>
      <w:r>
        <w:t>,</w:t>
      </w:r>
      <w:r w:rsidRPr="005939BD">
        <w:t xml:space="preserve"> a 11 de septiembre de 2025</w:t>
      </w:r>
    </w:p>
    <w:p w14:paraId="0B63DCE5" w14:textId="2B1893B5" w:rsidR="005939BD" w:rsidRDefault="005939BD" w:rsidP="005939BD">
      <w:pPr>
        <w:jc w:val="both"/>
      </w:pPr>
      <w:r>
        <w:t xml:space="preserve">El Parlamentario Foral: </w:t>
      </w:r>
      <w:r w:rsidRPr="005939BD">
        <w:t>Adolfo Araiz Flamarique</w:t>
      </w:r>
    </w:p>
    <w:sectPr w:rsidR="00593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939BD"/>
    <w:rsid w:val="005A0B98"/>
    <w:rsid w:val="005A23AA"/>
    <w:rsid w:val="005A3D8F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2025-09-12T06:55:00Z</dcterms:created>
  <dcterms:modified xsi:type="dcterms:W3CDTF">2025-09-12T06:58:00Z</dcterms:modified>
</cp:coreProperties>
</file>