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43EF" w14:textId="280BCC1D" w:rsidR="0019076F" w:rsidRDefault="0019076F" w:rsidP="001907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25PES-363</w:t>
      </w:r>
    </w:p>
    <w:p w14:paraId="24C3AA85" w14:textId="7CE0451A" w:rsidR="0019076F" w:rsidRPr="0019076F" w:rsidRDefault="0019076F" w:rsidP="001907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19076F">
        <w:rPr>
          <w:rFonts w:cstheme="minorHAnsi"/>
          <w:color w:val="000000"/>
        </w:rPr>
        <w:t xml:space="preserve">Don Francisco Javier Trigo </w:t>
      </w:r>
      <w:proofErr w:type="spellStart"/>
      <w:r w:rsidRPr="0019076F">
        <w:rPr>
          <w:rFonts w:cstheme="minorHAnsi"/>
          <w:color w:val="000000"/>
        </w:rPr>
        <w:t>Oubiña</w:t>
      </w:r>
      <w:proofErr w:type="spellEnd"/>
      <w:r w:rsidRPr="0019076F">
        <w:rPr>
          <w:rFonts w:cstheme="minorHAnsi"/>
          <w:color w:val="000000"/>
        </w:rPr>
        <w:t>, miembro de las Cortes de Navarra, adscrito al</w:t>
      </w:r>
      <w:r>
        <w:rPr>
          <w:rFonts w:cstheme="minorHAnsi"/>
          <w:color w:val="000000"/>
        </w:rPr>
        <w:t xml:space="preserve"> </w:t>
      </w:r>
      <w:r w:rsidRPr="0019076F">
        <w:rPr>
          <w:rFonts w:cstheme="minorHAnsi"/>
          <w:color w:val="000000"/>
        </w:rPr>
        <w:t>Grupo Parlamentario de Unió</w:t>
      </w:r>
      <w:r>
        <w:rPr>
          <w:rFonts w:cstheme="minorHAnsi"/>
          <w:color w:val="000000"/>
        </w:rPr>
        <w:t>n</w:t>
      </w:r>
      <w:r w:rsidRPr="0019076F">
        <w:rPr>
          <w:rFonts w:cstheme="minorHAnsi"/>
          <w:color w:val="000000"/>
        </w:rPr>
        <w:t xml:space="preserve"> del Pueblo Navarro y al amparo de lo dispuesto en el</w:t>
      </w:r>
      <w:r>
        <w:rPr>
          <w:rFonts w:cstheme="minorHAnsi"/>
          <w:color w:val="000000"/>
        </w:rPr>
        <w:t xml:space="preserve"> </w:t>
      </w:r>
      <w:r w:rsidRPr="0019076F">
        <w:rPr>
          <w:rFonts w:cstheme="minorHAnsi"/>
          <w:color w:val="000000"/>
        </w:rPr>
        <w:t xml:space="preserve">Reglamento de la Cámara, formula la siguiente </w:t>
      </w:r>
      <w:r w:rsidRPr="0019076F">
        <w:rPr>
          <w:rFonts w:cstheme="minorHAnsi"/>
          <w:color w:val="000000"/>
        </w:rPr>
        <w:t xml:space="preserve">pregunta escrita </w:t>
      </w:r>
      <w:r w:rsidRPr="0019076F">
        <w:rPr>
          <w:rFonts w:cstheme="minorHAnsi"/>
          <w:color w:val="000000"/>
        </w:rPr>
        <w:t>al Gobierno de</w:t>
      </w:r>
      <w:r>
        <w:rPr>
          <w:rFonts w:cstheme="minorHAnsi"/>
          <w:color w:val="000000"/>
        </w:rPr>
        <w:t xml:space="preserve"> </w:t>
      </w:r>
      <w:r w:rsidRPr="0019076F">
        <w:rPr>
          <w:rFonts w:cstheme="minorHAnsi"/>
          <w:color w:val="000000"/>
        </w:rPr>
        <w:t>Navarra:</w:t>
      </w:r>
    </w:p>
    <w:p w14:paraId="336B3D4F" w14:textId="4549F738" w:rsidR="0019076F" w:rsidRPr="0019076F" w:rsidRDefault="0019076F" w:rsidP="001907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161616"/>
        </w:rPr>
      </w:pPr>
      <w:r w:rsidRPr="0019076F">
        <w:rPr>
          <w:rFonts w:cstheme="minorHAnsi"/>
          <w:color w:val="161616"/>
        </w:rPr>
        <w:t xml:space="preserve">El pasado 1 de julio los medios de comunicación informaban de que </w:t>
      </w:r>
      <w:proofErr w:type="spellStart"/>
      <w:r w:rsidRPr="0019076F">
        <w:rPr>
          <w:rFonts w:cstheme="minorHAnsi"/>
          <w:color w:val="161616"/>
        </w:rPr>
        <w:t>Parquenasa</w:t>
      </w:r>
      <w:proofErr w:type="spellEnd"/>
      <w:r>
        <w:rPr>
          <w:rFonts w:cstheme="minorHAnsi"/>
          <w:color w:val="161616"/>
        </w:rPr>
        <w:t xml:space="preserve"> </w:t>
      </w:r>
      <w:r w:rsidRPr="0019076F">
        <w:rPr>
          <w:rFonts w:cstheme="minorHAnsi"/>
          <w:color w:val="161616"/>
        </w:rPr>
        <w:t xml:space="preserve">S.A., la sociedad propietaria del parque </w:t>
      </w:r>
      <w:proofErr w:type="spellStart"/>
      <w:r w:rsidRPr="0019076F">
        <w:rPr>
          <w:rFonts w:cstheme="minorHAnsi"/>
          <w:color w:val="000000"/>
        </w:rPr>
        <w:t>Sendaviva</w:t>
      </w:r>
      <w:proofErr w:type="spellEnd"/>
      <w:r w:rsidRPr="0019076F">
        <w:rPr>
          <w:rFonts w:cstheme="minorHAnsi"/>
          <w:color w:val="000000"/>
        </w:rPr>
        <w:t xml:space="preserve">, </w:t>
      </w:r>
      <w:r w:rsidRPr="0019076F">
        <w:rPr>
          <w:rFonts w:cstheme="minorHAnsi"/>
          <w:color w:val="161616"/>
        </w:rPr>
        <w:t>comunicó a los socios que la</w:t>
      </w:r>
      <w:r>
        <w:rPr>
          <w:rFonts w:cstheme="minorHAnsi"/>
          <w:color w:val="161616"/>
        </w:rPr>
        <w:t xml:space="preserve"> </w:t>
      </w:r>
      <w:r w:rsidRPr="0019076F">
        <w:rPr>
          <w:rFonts w:cstheme="minorHAnsi"/>
          <w:color w:val="161616"/>
        </w:rPr>
        <w:t xml:space="preserve">integran -la sociedad pública NICDO, el grupo La Información, </w:t>
      </w:r>
      <w:proofErr w:type="spellStart"/>
      <w:r w:rsidRPr="0019076F">
        <w:rPr>
          <w:rFonts w:cstheme="minorHAnsi"/>
          <w:color w:val="161616"/>
        </w:rPr>
        <w:t>Hiscan</w:t>
      </w:r>
      <w:proofErr w:type="spellEnd"/>
      <w:r w:rsidRPr="0019076F">
        <w:rPr>
          <w:rFonts w:cstheme="minorHAnsi"/>
          <w:color w:val="161616"/>
        </w:rPr>
        <w:t xml:space="preserve"> Patrimonio y</w:t>
      </w:r>
      <w:r>
        <w:rPr>
          <w:rFonts w:cstheme="minorHAnsi"/>
          <w:color w:val="161616"/>
        </w:rPr>
        <w:t xml:space="preserve"> </w:t>
      </w:r>
      <w:proofErr w:type="spellStart"/>
      <w:r w:rsidRPr="0019076F">
        <w:rPr>
          <w:rFonts w:cstheme="minorHAnsi"/>
          <w:color w:val="161616"/>
        </w:rPr>
        <w:t>Pronaocio</w:t>
      </w:r>
      <w:proofErr w:type="spellEnd"/>
      <w:r w:rsidRPr="0019076F">
        <w:rPr>
          <w:rFonts w:cstheme="minorHAnsi"/>
          <w:color w:val="161616"/>
        </w:rPr>
        <w:t xml:space="preserve"> S.L.U.- que en las próximas semanas se procedería a auditar, por medio</w:t>
      </w:r>
      <w:r>
        <w:rPr>
          <w:rFonts w:cstheme="minorHAnsi"/>
          <w:color w:val="161616"/>
        </w:rPr>
        <w:t xml:space="preserve"> </w:t>
      </w:r>
      <w:r w:rsidRPr="0019076F">
        <w:rPr>
          <w:rFonts w:cstheme="minorHAnsi"/>
          <w:color w:val="161616"/>
        </w:rPr>
        <w:t>de una entidad externa, la adjudicación de los contratos de las obras de ingeniería</w:t>
      </w:r>
      <w:r>
        <w:rPr>
          <w:rFonts w:cstheme="minorHAnsi"/>
          <w:color w:val="161616"/>
        </w:rPr>
        <w:t xml:space="preserve"> </w:t>
      </w:r>
      <w:r w:rsidRPr="0019076F">
        <w:rPr>
          <w:rFonts w:cstheme="minorHAnsi"/>
          <w:color w:val="161616"/>
        </w:rPr>
        <w:t>civil licitados en 2023 y de la tematización del parque.</w:t>
      </w:r>
    </w:p>
    <w:p w14:paraId="15BA4F4C" w14:textId="0A2628E3" w:rsidR="0019076F" w:rsidRPr="0019076F" w:rsidRDefault="0019076F" w:rsidP="001907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161616"/>
        </w:rPr>
      </w:pPr>
      <w:r w:rsidRPr="0019076F">
        <w:rPr>
          <w:rFonts w:cstheme="minorHAnsi"/>
          <w:color w:val="161616"/>
        </w:rPr>
        <w:t>El Gobierno de Navarra, a través de su empresa pública NICDO, participa del</w:t>
      </w:r>
      <w:r>
        <w:rPr>
          <w:rFonts w:cstheme="minorHAnsi"/>
          <w:color w:val="161616"/>
        </w:rPr>
        <w:t xml:space="preserve"> </w:t>
      </w:r>
      <w:r w:rsidRPr="0019076F">
        <w:rPr>
          <w:rFonts w:cstheme="minorHAnsi"/>
          <w:color w:val="161616"/>
        </w:rPr>
        <w:t xml:space="preserve">accionariado de </w:t>
      </w:r>
      <w:proofErr w:type="spellStart"/>
      <w:r w:rsidRPr="0019076F">
        <w:rPr>
          <w:rFonts w:cstheme="minorHAnsi"/>
          <w:color w:val="161616"/>
        </w:rPr>
        <w:t>Parquenasa</w:t>
      </w:r>
      <w:proofErr w:type="spellEnd"/>
      <w:r w:rsidRPr="0019076F">
        <w:rPr>
          <w:rFonts w:cstheme="minorHAnsi"/>
          <w:color w:val="161616"/>
        </w:rPr>
        <w:t xml:space="preserve"> S.A. y además ejerce la responsabilidad de se</w:t>
      </w:r>
      <w:r>
        <w:rPr>
          <w:rFonts w:cstheme="minorHAnsi"/>
          <w:color w:val="161616"/>
        </w:rPr>
        <w:t>r</w:t>
      </w:r>
      <w:r w:rsidRPr="0019076F">
        <w:rPr>
          <w:rFonts w:cstheme="minorHAnsi"/>
          <w:color w:val="161616"/>
        </w:rPr>
        <w:t xml:space="preserve"> su</w:t>
      </w:r>
      <w:r>
        <w:rPr>
          <w:rFonts w:cstheme="minorHAnsi"/>
          <w:color w:val="161616"/>
        </w:rPr>
        <w:t xml:space="preserve"> </w:t>
      </w:r>
      <w:r w:rsidRPr="0019076F">
        <w:rPr>
          <w:rFonts w:cstheme="minorHAnsi"/>
          <w:color w:val="161616"/>
        </w:rPr>
        <w:t>Administrador único. Por lo tanto</w:t>
      </w:r>
      <w:r>
        <w:rPr>
          <w:rFonts w:cstheme="minorHAnsi"/>
          <w:color w:val="161616"/>
        </w:rPr>
        <w:t>,</w:t>
      </w:r>
      <w:r w:rsidRPr="0019076F">
        <w:rPr>
          <w:rFonts w:cstheme="minorHAnsi"/>
          <w:color w:val="161616"/>
        </w:rPr>
        <w:t xml:space="preserve"> se agradecería recibir respuesta a estas</w:t>
      </w:r>
      <w:r>
        <w:rPr>
          <w:rFonts w:cstheme="minorHAnsi"/>
          <w:color w:val="161616"/>
        </w:rPr>
        <w:t xml:space="preserve"> </w:t>
      </w:r>
      <w:r w:rsidRPr="0019076F">
        <w:rPr>
          <w:rFonts w:cstheme="minorHAnsi"/>
          <w:color w:val="161616"/>
        </w:rPr>
        <w:t>preguntas:</w:t>
      </w:r>
    </w:p>
    <w:p w14:paraId="2780DF4B" w14:textId="64A2FFCD" w:rsidR="0019076F" w:rsidRPr="0019076F" w:rsidRDefault="0019076F" w:rsidP="001907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161616"/>
        </w:rPr>
      </w:pPr>
      <w:r w:rsidRPr="0019076F">
        <w:rPr>
          <w:rFonts w:cstheme="minorHAnsi"/>
          <w:color w:val="161616"/>
        </w:rPr>
        <w:t xml:space="preserve">1.- ¿En </w:t>
      </w:r>
      <w:r w:rsidRPr="0019076F">
        <w:rPr>
          <w:rFonts w:cstheme="minorHAnsi"/>
          <w:color w:val="161616"/>
        </w:rPr>
        <w:t>qué</w:t>
      </w:r>
      <w:r w:rsidRPr="0019076F">
        <w:rPr>
          <w:rFonts w:cstheme="minorHAnsi"/>
          <w:color w:val="161616"/>
        </w:rPr>
        <w:t xml:space="preserve"> fecha se ha contratado esta auditoría externa?</w:t>
      </w:r>
    </w:p>
    <w:p w14:paraId="1602FB11" w14:textId="77777777" w:rsidR="0019076F" w:rsidRPr="0019076F" w:rsidRDefault="0019076F" w:rsidP="001907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161616"/>
        </w:rPr>
      </w:pPr>
      <w:r w:rsidRPr="0019076F">
        <w:rPr>
          <w:rFonts w:cstheme="minorHAnsi"/>
          <w:color w:val="161616"/>
        </w:rPr>
        <w:t>2.- ¿Qué empresa realizará esta auditoría?</w:t>
      </w:r>
    </w:p>
    <w:p w14:paraId="0B668535" w14:textId="77777777" w:rsidR="0019076F" w:rsidRPr="0019076F" w:rsidRDefault="0019076F" w:rsidP="001907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161616"/>
        </w:rPr>
      </w:pPr>
      <w:r w:rsidRPr="0019076F">
        <w:rPr>
          <w:rFonts w:cstheme="minorHAnsi"/>
          <w:color w:val="161616"/>
        </w:rPr>
        <w:t>3.- ¿Qué coste ha tenido la auditoría?</w:t>
      </w:r>
    </w:p>
    <w:p w14:paraId="77110769" w14:textId="0E62BDE4" w:rsidR="0019076F" w:rsidRPr="0019076F" w:rsidRDefault="0019076F" w:rsidP="001907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161616"/>
        </w:rPr>
      </w:pPr>
      <w:r w:rsidRPr="0019076F">
        <w:rPr>
          <w:rFonts w:cstheme="minorHAnsi"/>
          <w:color w:val="161616"/>
        </w:rPr>
        <w:t xml:space="preserve">4.- ¿Para </w:t>
      </w:r>
      <w:r w:rsidRPr="0019076F">
        <w:rPr>
          <w:rFonts w:cstheme="minorHAnsi"/>
          <w:color w:val="161616"/>
        </w:rPr>
        <w:t>cuándo</w:t>
      </w:r>
      <w:r w:rsidRPr="0019076F">
        <w:rPr>
          <w:rFonts w:cstheme="minorHAnsi"/>
          <w:color w:val="161616"/>
        </w:rPr>
        <w:t xml:space="preserve"> está previsto conocer los resultados de la auditoría?</w:t>
      </w:r>
    </w:p>
    <w:p w14:paraId="63563A15" w14:textId="77777777" w:rsidR="0019076F" w:rsidRPr="0019076F" w:rsidRDefault="0019076F" w:rsidP="001907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19076F">
        <w:rPr>
          <w:rFonts w:cstheme="minorHAnsi"/>
          <w:color w:val="000000"/>
        </w:rPr>
        <w:t>Pamplona, 9 de octubre de 2025</w:t>
      </w:r>
    </w:p>
    <w:p w14:paraId="7DFF2A0A" w14:textId="579D9231" w:rsidR="0019076F" w:rsidRPr="0019076F" w:rsidRDefault="0019076F" w:rsidP="0019076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El Parlamentario Foral: </w:t>
      </w:r>
      <w:r w:rsidRPr="0019076F">
        <w:rPr>
          <w:rFonts w:cstheme="minorHAnsi"/>
          <w:color w:val="000000"/>
        </w:rPr>
        <w:t xml:space="preserve">Javier Trigo </w:t>
      </w:r>
      <w:proofErr w:type="spellStart"/>
      <w:r w:rsidRPr="0019076F">
        <w:rPr>
          <w:rFonts w:cstheme="minorHAnsi"/>
          <w:color w:val="000000"/>
        </w:rPr>
        <w:t>Oubiña</w:t>
      </w:r>
      <w:proofErr w:type="spellEnd"/>
    </w:p>
    <w:sectPr w:rsidR="0019076F" w:rsidRPr="00190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6F"/>
    <w:rsid w:val="0019076F"/>
    <w:rsid w:val="0090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B421"/>
  <w15:chartTrackingRefBased/>
  <w15:docId w15:val="{19C54440-7A1D-44AA-91B7-71AEA268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2025-10-09T11:02:00Z</dcterms:created>
  <dcterms:modified xsi:type="dcterms:W3CDTF">2025-10-09T11:05:00Z</dcterms:modified>
</cp:coreProperties>
</file>