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694C8" w14:textId="6744EC27" w:rsidR="00CB5E76" w:rsidRPr="0062723D" w:rsidRDefault="0062723D" w:rsidP="0062723D">
      <w:pPr>
        <w:spacing w:after="120" w:line="276" w:lineRule="auto"/>
        <w:jc w:val="both"/>
        <w:rPr>
          <w:rFonts w:cstheme="minorHAnsi"/>
        </w:rPr>
      </w:pPr>
      <w:r>
        <w:t xml:space="preserve">25POR-372</w:t>
      </w:r>
    </w:p>
    <w:p w14:paraId="0E51E734" w14:textId="45675061" w:rsidR="0062723D" w:rsidRPr="0062723D" w:rsidRDefault="0062723D" w:rsidP="0062723D">
      <w:pPr>
        <w:autoSpaceDE w:val="0"/>
        <w:autoSpaceDN w:val="0"/>
        <w:adjustRightInd w:val="0"/>
        <w:spacing w:after="120" w:line="276" w:lineRule="auto"/>
        <w:jc w:val="both"/>
        <w:rPr>
          <w:rFonts w:cstheme="minorHAnsi"/>
        </w:rPr>
      </w:pPr>
      <w:r>
        <w:t xml:space="preserve">Contigo Navarra-Zurekin Nafarroa talde parlamentarioko parlamentari Daniel López Córdobak, Legebiltzarraren Erregelamenduan ezarritakoaren babesean, gaurkotasun handiko honako galdera hau aurkezten du, Kultura, Kirol eta Turismoko kontseilariak 2025eko urriaren 23ko Osoko Bilkuran erantzun dezan.</w:t>
      </w:r>
    </w:p>
    <w:p w14:paraId="47D50014" w14:textId="360F3480" w:rsidR="0062723D" w:rsidRPr="0062723D" w:rsidRDefault="0062723D" w:rsidP="0062723D">
      <w:pPr>
        <w:autoSpaceDE w:val="0"/>
        <w:autoSpaceDN w:val="0"/>
        <w:adjustRightInd w:val="0"/>
        <w:spacing w:after="120" w:line="276" w:lineRule="auto"/>
        <w:jc w:val="both"/>
        <w:rPr>
          <w:rFonts w:cstheme="minorHAnsi"/>
        </w:rPr>
      </w:pPr>
      <w:r>
        <w:t xml:space="preserve">Heldu den azaroan, munduko tranpolin-txapelketa eginen da Navarra Arenan.</w:t>
      </w:r>
      <w:r>
        <w:t xml:space="preserve"> </w:t>
      </w:r>
      <w:r>
        <w:t xml:space="preserve">Munduko txapelketa horrek berriz jarriko du Nafarroa mapan, kirol-ekitaldien erreferentziazko leku gisa.</w:t>
      </w:r>
    </w:p>
    <w:p w14:paraId="36D24445" w14:textId="5D61190F" w:rsidR="0062723D" w:rsidRPr="0062723D" w:rsidRDefault="0062723D" w:rsidP="0062723D">
      <w:pPr>
        <w:autoSpaceDE w:val="0"/>
        <w:autoSpaceDN w:val="0"/>
        <w:adjustRightInd w:val="0"/>
        <w:spacing w:after="120" w:line="276" w:lineRule="auto"/>
        <w:jc w:val="both"/>
        <w:rPr>
          <w:rFonts w:cstheme="minorHAnsi"/>
        </w:rPr>
      </w:pPr>
      <w:r>
        <w:t xml:space="preserve">Baina ekitaldi horrek badu itzal bat: nazioarteko lehiaketa denez, Israelgo taldeak parte hartzeko asmoa duela adierazi du.</w:t>
      </w:r>
      <w:r>
        <w:t xml:space="preserve"> </w:t>
      </w:r>
      <w:r>
        <w:t xml:space="preserve">Gazako gatazkak eta genozidioak, gaur egungo su-etena gorabehera, konponbide eraginkorra izatetik urrunegi daude oraindik, eta nazioarteko zehapenik ez dagoenez, erakundeok eta ordezkari publikook salaketa-neurriak hartzen jarraitu behar dugu, eta neurriak hartu Gazako zerrendaren egoeraren aurrean, hala nola Israeli debekatzea gure mugen barruan gertatzen den lehiaketa guztietan parte hartzea.</w:t>
      </w:r>
    </w:p>
    <w:p w14:paraId="0F356C2E" w14:textId="40B66F12" w:rsidR="0062723D" w:rsidRPr="0062723D" w:rsidRDefault="0062723D" w:rsidP="0062723D">
      <w:pPr>
        <w:autoSpaceDE w:val="0"/>
        <w:autoSpaceDN w:val="0"/>
        <w:adjustRightInd w:val="0"/>
        <w:spacing w:after="120" w:line="276" w:lineRule="auto"/>
        <w:jc w:val="both"/>
        <w:rPr>
          <w:rFonts w:cstheme="minorHAnsi"/>
        </w:rPr>
      </w:pPr>
      <w:r>
        <w:t xml:space="preserve">Zure departamentuak zer neurri hartuko du Israelek munduko tranpolin-txapelketan parte hartzeari dagokionez?</w:t>
      </w:r>
    </w:p>
    <w:p w14:paraId="5A247679" w14:textId="111222E2" w:rsidR="0062723D" w:rsidRDefault="0062723D" w:rsidP="0062723D">
      <w:pPr>
        <w:spacing w:after="120" w:line="276" w:lineRule="auto"/>
        <w:jc w:val="both"/>
        <w:rPr>
          <w:rFonts w:cstheme="minorHAnsi"/>
        </w:rPr>
      </w:pPr>
      <w:r>
        <w:t xml:space="preserve">Iruñean, 2025eko urriaren 17an</w:t>
      </w:r>
    </w:p>
    <w:p w14:paraId="7FD1002E" w14:textId="11724A60" w:rsidR="0062723D" w:rsidRPr="0062723D" w:rsidRDefault="0062723D" w:rsidP="0062723D">
      <w:pPr>
        <w:spacing w:after="120" w:line="276" w:lineRule="auto"/>
        <w:jc w:val="both"/>
        <w:rPr>
          <w:rFonts w:cstheme="minorHAnsi"/>
        </w:rPr>
      </w:pPr>
      <w:r>
        <w:t xml:space="preserve">Foru parlamentaria: Daniel López Córdoba</w:t>
      </w:r>
    </w:p>
    <w:sectPr w:rsidR="0062723D" w:rsidRPr="0062723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23D"/>
    <w:rsid w:val="0062723D"/>
    <w:rsid w:val="00CB5E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4C9E5"/>
  <w15:chartTrackingRefBased/>
  <w15:docId w15:val="{AD9EDF48-113A-4FE2-91D2-21DCB12BA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208</Words>
  <Characters>1146</Characters>
  <Application>Microsoft Office Word</Application>
  <DocSecurity>0</DocSecurity>
  <Lines>9</Lines>
  <Paragraphs>2</Paragraphs>
  <ScaleCrop>false</ScaleCrop>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2025-10-17T12:35:00Z</dcterms:created>
  <dcterms:modified xsi:type="dcterms:W3CDTF">2025-10-17T12:39:00Z</dcterms:modified>
</cp:coreProperties>
</file>