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4496" w14:textId="4B0424E2" w:rsidR="005454A8" w:rsidRPr="00620E96" w:rsidRDefault="005454A8" w:rsidP="00620E96">
      <w:pPr>
        <w:spacing w:after="120" w:line="276" w:lineRule="auto"/>
        <w:jc w:val="both"/>
        <w:rPr>
          <w:rFonts w:cstheme="minorHAnsi"/>
        </w:rPr>
      </w:pPr>
      <w:r w:rsidRPr="00620E96">
        <w:rPr>
          <w:rFonts w:cstheme="minorHAnsi"/>
        </w:rPr>
        <w:t>25POR-37</w:t>
      </w:r>
      <w:r w:rsidR="00620E96" w:rsidRPr="00620E96">
        <w:rPr>
          <w:rFonts w:cstheme="minorHAnsi"/>
        </w:rPr>
        <w:t>4</w:t>
      </w:r>
    </w:p>
    <w:p w14:paraId="20233CA5" w14:textId="11862F66" w:rsidR="00620E96" w:rsidRPr="00620E96" w:rsidRDefault="00620E96" w:rsidP="00620E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0E96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portavoz del grupo parlamentario del Partido Popular de Navarra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(PPN), al amparo de lo dispuesto en el Reglamento de la Cámara,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 xml:space="preserve">presenta la siguiente </w:t>
      </w:r>
      <w:r w:rsidRPr="00620E96">
        <w:rPr>
          <w:rFonts w:cstheme="minorHAnsi"/>
        </w:rPr>
        <w:t>pregunta de máxima actualidad</w:t>
      </w:r>
      <w:r w:rsidRPr="00620E96">
        <w:rPr>
          <w:rFonts w:cstheme="minorHAnsi"/>
        </w:rPr>
        <w:t>, dirigida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a la presidenta del Gobierno de Navarra, para su contestación en el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 xml:space="preserve">próximo </w:t>
      </w:r>
      <w:r w:rsidRPr="00620E96">
        <w:rPr>
          <w:rFonts w:cstheme="minorHAnsi"/>
        </w:rPr>
        <w:t xml:space="preserve">Pleno </w:t>
      </w:r>
      <w:r w:rsidRPr="00620E96">
        <w:rPr>
          <w:rFonts w:cstheme="minorHAnsi"/>
        </w:rPr>
        <w:t>del 23 de octubre:</w:t>
      </w:r>
    </w:p>
    <w:p w14:paraId="45FFD774" w14:textId="63D19618" w:rsidR="00620E96" w:rsidRPr="00620E96" w:rsidRDefault="00620E96" w:rsidP="00620E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0E96">
        <w:rPr>
          <w:rFonts w:cstheme="minorHAnsi"/>
        </w:rPr>
        <w:t>Señora presidenta, en el reciente encuentro celebrado en la sede del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Gobierno vasco con el lehendakari Pradales, se ha evidenciado la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ausencia de la bandera de Navarra, símbolo oficial de nuestra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comunidad, y la presencia de un emblema que el Tribunal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Constitucional anuló hace más de cuarenta años.</w:t>
      </w:r>
    </w:p>
    <w:p w14:paraId="3E17C9D5" w14:textId="2E3A324D" w:rsidR="00620E96" w:rsidRPr="00620E96" w:rsidRDefault="00620E96" w:rsidP="00620E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0E96">
        <w:rPr>
          <w:rFonts w:cstheme="minorHAnsi"/>
        </w:rPr>
        <w:t>¿Considera usted aceptable que, en un acto institucional en el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que representa a todos los navarros, se omita la bandera que nos</w:t>
      </w:r>
      <w:r>
        <w:rPr>
          <w:rFonts w:cstheme="minorHAnsi"/>
        </w:rPr>
        <w:t xml:space="preserve"> </w:t>
      </w:r>
      <w:r w:rsidRPr="00620E96">
        <w:rPr>
          <w:rFonts w:cstheme="minorHAnsi"/>
        </w:rPr>
        <w:t>identifica y se exhiban símbolos declarados inconstitucionales?</w:t>
      </w:r>
    </w:p>
    <w:p w14:paraId="31A6B5D7" w14:textId="77777777" w:rsidR="00620E96" w:rsidRPr="00620E96" w:rsidRDefault="00620E96" w:rsidP="00620E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0E96">
        <w:rPr>
          <w:rFonts w:cstheme="minorHAnsi"/>
        </w:rPr>
        <w:t>Pamplona, 19 de octubre de 2025</w:t>
      </w:r>
    </w:p>
    <w:p w14:paraId="639ABB31" w14:textId="77B67841" w:rsidR="00620E96" w:rsidRPr="00620E96" w:rsidRDefault="00620E96" w:rsidP="00620E9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620E96">
        <w:rPr>
          <w:rFonts w:cstheme="minorHAnsi"/>
        </w:rPr>
        <w:t>Javier García Jiménez</w:t>
      </w:r>
    </w:p>
    <w:sectPr w:rsidR="00620E96" w:rsidRPr="00620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A8"/>
    <w:rsid w:val="005454A8"/>
    <w:rsid w:val="00620E96"/>
    <w:rsid w:val="007668E0"/>
    <w:rsid w:val="00F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4963"/>
  <w15:chartTrackingRefBased/>
  <w15:docId w15:val="{0C411790-45D5-471C-B726-FD57560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2025-10-20T06:27:00Z</dcterms:created>
  <dcterms:modified xsi:type="dcterms:W3CDTF">2025-10-20T06:29:00Z</dcterms:modified>
</cp:coreProperties>
</file>