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BBC3" w14:textId="77777777" w:rsidR="000472BE" w:rsidRDefault="000472BE" w:rsidP="00D8063E">
      <w:pPr>
        <w:autoSpaceDE w:val="0"/>
        <w:autoSpaceDN w:val="0"/>
        <w:adjustRightInd w:val="0"/>
        <w:spacing w:after="120" w:line="276" w:lineRule="auto"/>
        <w:jc w:val="both"/>
      </w:pPr>
      <w:r>
        <w:t>25POR-390</w:t>
      </w:r>
    </w:p>
    <w:p w14:paraId="2265A23F" w14:textId="5DA96991" w:rsidR="00D8063E" w:rsidRPr="00D8063E" w:rsidRDefault="00D8063E" w:rsidP="00D8063E">
      <w:pPr>
        <w:autoSpaceDE w:val="0"/>
        <w:autoSpaceDN w:val="0"/>
        <w:adjustRightInd w:val="0"/>
        <w:spacing w:after="120" w:line="276" w:lineRule="auto"/>
        <w:jc w:val="both"/>
        <w:rPr>
          <w:rFonts w:cstheme="minorHAnsi"/>
        </w:rPr>
      </w:pPr>
      <w:r>
        <w:t>Geroa Bai talde parlamentarioko foru parlamentari Javier Ollo Martínezek, Legebiltzarreko Erregelamenduan ezarritakoaren babesean, honako galdera hau aurkezten du, Landa Garapeneko eta Ingurumeneko kontseilari José Mari Aierdi Fernández de Barrena jaunak azaroaren 6ko Osoko Bilkuran ahoz erantzun dezan:</w:t>
      </w:r>
    </w:p>
    <w:p w14:paraId="5E1B4E96" w14:textId="43694A3D" w:rsidR="00D8063E" w:rsidRPr="00D8063E" w:rsidRDefault="00D8063E" w:rsidP="00D8063E">
      <w:pPr>
        <w:autoSpaceDE w:val="0"/>
        <w:autoSpaceDN w:val="0"/>
        <w:adjustRightInd w:val="0"/>
        <w:spacing w:after="120" w:line="276" w:lineRule="auto"/>
        <w:jc w:val="both"/>
        <w:rPr>
          <w:rFonts w:cstheme="minorHAnsi"/>
        </w:rPr>
      </w:pPr>
      <w:r>
        <w:t>Klima-aldaketa da gure munduko arazo handienetako bat, eta, aldi berean, gure produkzio-sarearen eta gure gizarte-ohituren eraldaketan sakontzera behartzen gaitu.</w:t>
      </w:r>
    </w:p>
    <w:p w14:paraId="00984A18" w14:textId="3341D92D" w:rsidR="00D8063E" w:rsidRPr="00D8063E" w:rsidRDefault="00D8063E" w:rsidP="00D8063E">
      <w:pPr>
        <w:autoSpaceDE w:val="0"/>
        <w:autoSpaceDN w:val="0"/>
        <w:adjustRightInd w:val="0"/>
        <w:spacing w:after="120" w:line="276" w:lineRule="auto"/>
        <w:jc w:val="both"/>
        <w:rPr>
          <w:rFonts w:cstheme="minorHAnsi"/>
        </w:rPr>
      </w:pPr>
      <w:r>
        <w:t>Hogei bat entitate publikok eta pribatuk Klimaren Nafarroako I. Astearekiko konpromisoa erakutsi dute. Aste hori Landa Garapeneko eta Ingurumeneko Departamentuak abian jarri du eta duela gutxi garatu da, sentsibilizazioaren, dibulgazioaren, ezagutzaren eta gizarte-interpelazioaren eremuan klima-larrialdiari elkarrekin erantzuteko ekimen garrantzitsu gisa.</w:t>
      </w:r>
    </w:p>
    <w:p w14:paraId="27378D83" w14:textId="205821DA" w:rsidR="00D8063E" w:rsidRPr="00D8063E" w:rsidRDefault="00D8063E" w:rsidP="00D8063E">
      <w:pPr>
        <w:autoSpaceDE w:val="0"/>
        <w:autoSpaceDN w:val="0"/>
        <w:adjustRightInd w:val="0"/>
        <w:spacing w:after="120" w:line="276" w:lineRule="auto"/>
        <w:jc w:val="both"/>
        <w:rPr>
          <w:rFonts w:cstheme="minorHAnsi"/>
          <w:b/>
          <w:bCs/>
          <w:i/>
          <w:iCs/>
        </w:rPr>
      </w:pPr>
      <w:r>
        <w:rPr>
          <w:b/>
          <w:i/>
        </w:rPr>
        <w:t>Zer balorazio egiten du Landa Garapeneko eta Ingurumeneko Departamentuak Klimaren Nafarroako I. Asteari buruz eta zeintzuk dira ekimen honetatik ateratako ondorio garrantzitsuenak?</w:t>
      </w:r>
    </w:p>
    <w:p w14:paraId="60ED9B07" w14:textId="003563C0" w:rsidR="00CA2B63" w:rsidRDefault="00D8063E" w:rsidP="00D8063E">
      <w:pPr>
        <w:spacing w:after="120" w:line="276" w:lineRule="auto"/>
        <w:jc w:val="both"/>
        <w:rPr>
          <w:rFonts w:cstheme="minorHAnsi"/>
        </w:rPr>
      </w:pPr>
      <w:r>
        <w:t>Iruñean, 2025eko urriaren 30ean</w:t>
      </w:r>
    </w:p>
    <w:p w14:paraId="1B406C68" w14:textId="0FF3F282" w:rsidR="00D8063E" w:rsidRPr="00D8063E" w:rsidRDefault="00D8063E" w:rsidP="00D8063E">
      <w:pPr>
        <w:spacing w:after="120" w:line="276" w:lineRule="auto"/>
        <w:jc w:val="both"/>
        <w:rPr>
          <w:rFonts w:cstheme="minorHAnsi"/>
        </w:rPr>
      </w:pPr>
      <w:r>
        <w:t>Foru-parlamentaria: Javier Ollo Martínez</w:t>
      </w:r>
    </w:p>
    <w:sectPr w:rsidR="00D8063E" w:rsidRPr="00D806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A6"/>
    <w:rsid w:val="000472BE"/>
    <w:rsid w:val="001D47BA"/>
    <w:rsid w:val="003C54A6"/>
    <w:rsid w:val="005A37FF"/>
    <w:rsid w:val="006463FF"/>
    <w:rsid w:val="00774180"/>
    <w:rsid w:val="00CA2B63"/>
    <w:rsid w:val="00D41475"/>
    <w:rsid w:val="00D806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A63C"/>
  <w15:chartTrackingRefBased/>
  <w15:docId w15:val="{B7D911FA-0FDB-43E3-A7F3-E04B92D2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923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2025-10-30T13:08:00Z</dcterms:created>
  <dcterms:modified xsi:type="dcterms:W3CDTF">2025-11-03T09:23:00Z</dcterms:modified>
</cp:coreProperties>
</file>