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1388" w14:textId="77777777" w:rsidR="00DA47DB" w:rsidRDefault="00DA47DB" w:rsidP="006718E6">
      <w:pPr>
        <w:autoSpaceDE w:val="0"/>
        <w:autoSpaceDN w:val="0"/>
        <w:adjustRightInd w:val="0"/>
        <w:spacing w:after="120" w:line="276" w:lineRule="auto"/>
        <w:jc w:val="both"/>
      </w:pPr>
      <w:r>
        <w:t>25POR-398</w:t>
      </w:r>
    </w:p>
    <w:p w14:paraId="6FD79642" w14:textId="650D5DCB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Nafarroako Alderdi Sozialista talde parlamentarioari atxikitako Arantza Biurrun </w:t>
      </w:r>
      <w:proofErr w:type="spellStart"/>
      <w:r>
        <w:t>Urpegui</w:t>
      </w:r>
      <w:proofErr w:type="spellEnd"/>
      <w:r>
        <w:t xml:space="preserve"> andreak, Legebiltzarreko Erregelamenduan ezarritakoaren babesean, honako galdera hau aurkezten du, Eskubide Sozialetako, Ekonomia Sozialeko eta Enpleguko kontseilariak 2025eko azaroaren 6ko Osoko Bilkuran ahoz erantzun diezaion:</w:t>
      </w:r>
    </w:p>
    <w:p w14:paraId="3E0AAA6B" w14:textId="49B5B034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Eskubide Sozialetako, Ekonomia Sozialeko eta Enpleguko Departamentua zer ari da egiten kontratazio publikoan % 6ko erreserba-kuota betetzea lortzeko?</w:t>
      </w:r>
    </w:p>
    <w:p w14:paraId="3A389400" w14:textId="3DA6021F" w:rsid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>Iruñean, 2025eko urriaren 30ean</w:t>
      </w:r>
    </w:p>
    <w:p w14:paraId="24AC289E" w14:textId="41522717" w:rsidR="006718E6" w:rsidRPr="006718E6" w:rsidRDefault="006718E6" w:rsidP="006718E6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t xml:space="preserve">Foru parlamentaria: Arantza Biurrun </w:t>
      </w:r>
      <w:proofErr w:type="spellStart"/>
      <w:r>
        <w:t>Urpegui</w:t>
      </w:r>
      <w:proofErr w:type="spellEnd"/>
    </w:p>
    <w:sectPr w:rsidR="006718E6" w:rsidRPr="00671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55"/>
    <w:rsid w:val="0011750F"/>
    <w:rsid w:val="001E07DE"/>
    <w:rsid w:val="00253621"/>
    <w:rsid w:val="006463FF"/>
    <w:rsid w:val="006718E6"/>
    <w:rsid w:val="007D144A"/>
    <w:rsid w:val="008E1B8B"/>
    <w:rsid w:val="00B35D55"/>
    <w:rsid w:val="00D6060F"/>
    <w:rsid w:val="00DA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93E9"/>
  <w15:chartTrackingRefBased/>
  <w15:docId w15:val="{25E25428-BC13-4C6E-8A97-E1B78CBA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2025-10-31T07:41:00Z</dcterms:created>
  <dcterms:modified xsi:type="dcterms:W3CDTF">2025-11-03T09:25:00Z</dcterms:modified>
</cp:coreProperties>
</file>