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40EC5" w14:textId="7FD0B5A6" w:rsidR="006220B6" w:rsidRDefault="00AC1746" w:rsidP="00AC1746">
      <w:pPr>
        <w:spacing w:after="120" w:line="276" w:lineRule="auto"/>
        <w:jc w:val="both"/>
      </w:pPr>
      <w:r>
        <w:t>25PES-421</w:t>
      </w:r>
    </w:p>
    <w:p w14:paraId="16909B09" w14:textId="73823125" w:rsidR="00AC1746" w:rsidRPr="00AC1746" w:rsidRDefault="00AC1746" w:rsidP="00AC1746">
      <w:pPr>
        <w:spacing w:after="120" w:line="276" w:lineRule="auto"/>
        <w:jc w:val="both"/>
      </w:pPr>
      <w:r w:rsidRPr="00AC1746">
        <w:t>Don Miguel Bujanda Cirauqui, miembro de las Cortes de Navarra, adscrito</w:t>
      </w:r>
      <w:r>
        <w:t xml:space="preserve"> </w:t>
      </w:r>
      <w:r w:rsidRPr="00AC1746">
        <w:t>al Grupo Parlamentario Unión del Pueblo Navarro (UPN), al amparo de lo</w:t>
      </w:r>
      <w:r>
        <w:t xml:space="preserve"> </w:t>
      </w:r>
      <w:r w:rsidRPr="00AC1746">
        <w:t>dispuesto en el Reglamento de la Cámara, realiza la siguiente pregunta escrita</w:t>
      </w:r>
      <w:r>
        <w:t xml:space="preserve"> </w:t>
      </w:r>
      <w:r w:rsidRPr="00AC1746">
        <w:t xml:space="preserve">al Departamento de </w:t>
      </w:r>
      <w:r>
        <w:t>D</w:t>
      </w:r>
      <w:r w:rsidRPr="00AC1746">
        <w:t>esarrollo Rural y Medio Ambiente del Gobierno de Navarra:</w:t>
      </w:r>
    </w:p>
    <w:p w14:paraId="42144668" w14:textId="4D530ED2" w:rsidR="00AC1746" w:rsidRPr="00AC1746" w:rsidRDefault="00AC1746" w:rsidP="00AC1746">
      <w:pPr>
        <w:spacing w:after="120" w:line="276" w:lineRule="auto"/>
        <w:jc w:val="both"/>
      </w:pPr>
      <w:r w:rsidRPr="00AC1746">
        <w:t>¿Cómo explica el Departamento de Desarrollo Rural y Medio Ambiente</w:t>
      </w:r>
      <w:r>
        <w:t xml:space="preserve"> </w:t>
      </w:r>
      <w:r w:rsidRPr="00AC1746">
        <w:t>que, en un contexto de discurso institucional basado en “apoyo al relevo</w:t>
      </w:r>
      <w:r>
        <w:t xml:space="preserve"> </w:t>
      </w:r>
      <w:r w:rsidRPr="00AC1746">
        <w:t>generacional”, se haya producido una falta de previsión presupuestaria que deja</w:t>
      </w:r>
      <w:r>
        <w:t xml:space="preserve"> </w:t>
      </w:r>
      <w:r w:rsidRPr="00AC1746">
        <w:t>fuera a 13 jóvenes con proyectos técnicamente viables y elegibles?</w:t>
      </w:r>
    </w:p>
    <w:p w14:paraId="5C05F025" w14:textId="30065766" w:rsidR="00AC1746" w:rsidRPr="00AC1746" w:rsidRDefault="00AC1746" w:rsidP="00AC1746">
      <w:pPr>
        <w:spacing w:after="120" w:line="276" w:lineRule="auto"/>
        <w:jc w:val="both"/>
      </w:pPr>
      <w:r w:rsidRPr="00AC1746">
        <w:t>¿Por qué no se ha articulado aún un crédito presupuestario extraordinario</w:t>
      </w:r>
      <w:r>
        <w:t xml:space="preserve"> </w:t>
      </w:r>
      <w:r w:rsidRPr="00AC1746">
        <w:t>que permita su incorporación inmediata, tal y como reclama UAGN, y qué</w:t>
      </w:r>
      <w:r>
        <w:t xml:space="preserve"> </w:t>
      </w:r>
      <w:r w:rsidRPr="00AC1746">
        <w:t>medidas concretas piensa adoptar el Departamento para garantizar que esta</w:t>
      </w:r>
      <w:r>
        <w:t xml:space="preserve"> </w:t>
      </w:r>
      <w:r w:rsidRPr="00AC1746">
        <w:t xml:space="preserve">situación no vuelva a repetirse en próximas convocatorias del plan </w:t>
      </w:r>
      <w:proofErr w:type="spellStart"/>
      <w:r w:rsidRPr="00AC1746">
        <w:t>Lurberri</w:t>
      </w:r>
      <w:proofErr w:type="spellEnd"/>
      <w:r w:rsidRPr="00AC1746">
        <w:t>?</w:t>
      </w:r>
    </w:p>
    <w:p w14:paraId="6ADAB366" w14:textId="04F44405" w:rsidR="00AC1746" w:rsidRPr="00AC1746" w:rsidRDefault="00AC1746" w:rsidP="00AC1746">
      <w:pPr>
        <w:spacing w:after="120" w:line="276" w:lineRule="auto"/>
        <w:jc w:val="both"/>
      </w:pPr>
      <w:r w:rsidRPr="00AC1746">
        <w:t>Pamplona, 14 de noviembre de 2025</w:t>
      </w:r>
    </w:p>
    <w:p w14:paraId="04D5A22F" w14:textId="58C3F864" w:rsidR="00AC1746" w:rsidRDefault="00AC1746" w:rsidP="00AC1746">
      <w:pPr>
        <w:spacing w:after="120" w:line="276" w:lineRule="auto"/>
        <w:jc w:val="both"/>
      </w:pPr>
      <w:r>
        <w:t xml:space="preserve">El Parlamentario Foral: </w:t>
      </w:r>
      <w:r w:rsidRPr="00AC1746">
        <w:t>Miguel Bujanda Cirauqui</w:t>
      </w:r>
    </w:p>
    <w:sectPr w:rsidR="00AC17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46"/>
    <w:rsid w:val="006220B6"/>
    <w:rsid w:val="00AC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4CED"/>
  <w15:chartTrackingRefBased/>
  <w15:docId w15:val="{F4939AF0-C619-47B4-A246-2AEEB404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2025-11-17T08:47:00Z</dcterms:created>
  <dcterms:modified xsi:type="dcterms:W3CDTF">2025-11-17T08:50:00Z</dcterms:modified>
</cp:coreProperties>
</file>