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8791C" w14:textId="45957884" w:rsidR="0056044D" w:rsidRPr="0056044D" w:rsidRDefault="0056044D" w:rsidP="0056044D">
      <w:pPr>
        <w:autoSpaceDE w:val="0"/>
        <w:autoSpaceDN w:val="0"/>
        <w:adjustRightInd w:val="0"/>
        <w:spacing w:after="120"/>
        <w:jc w:val="both"/>
        <w:rPr>
          <w:rFonts w:cstheme="minorHAnsi"/>
        </w:rPr>
      </w:pPr>
      <w:r>
        <w:t xml:space="preserve">Azaroak 5</w:t>
      </w:r>
    </w:p>
    <w:p w14:paraId="22544EF3" w14:textId="69ACC8BA" w:rsidR="00BD7FCC" w:rsidRPr="0056044D" w:rsidRDefault="00751AB8" w:rsidP="0056044D">
      <w:pPr>
        <w:autoSpaceDE w:val="0"/>
        <w:autoSpaceDN w:val="0"/>
        <w:adjustRightInd w:val="0"/>
        <w:spacing w:after="120"/>
        <w:jc w:val="both"/>
        <w:rPr>
          <w:rFonts w:cstheme="minorHAnsi"/>
        </w:rPr>
      </w:pPr>
      <w:r>
        <w:t xml:space="preserve">EH Bildu talde parlamentarioari atxikitako foru parlamentari Mikel Zabaleta Aramendia jaunak, 1-25/PES-00358 galdera egin du, idatziz erantzun dakion, Iturzaetako mendateaz eta Nafarroa eta Zuberoaren arteko mugan dagoen mendate horren neguko mantentze-lanei buruz. Bada, Nafarroako Gobernuko</w:t>
      </w:r>
      <w:r>
        <w:rPr>
          <w:color w:val="FF0000"/>
        </w:rPr>
        <w:t xml:space="preserve"> </w:t>
      </w:r>
      <w:r>
        <w:t xml:space="preserve">Lurralde Kohesiorako kontseilariak hau jakinarazten du:</w:t>
      </w:r>
    </w:p>
    <w:p w14:paraId="17657FF8" w14:textId="46BC4758" w:rsidR="00BD7FCC" w:rsidRPr="0056044D" w:rsidRDefault="00BD7FCC" w:rsidP="0056044D">
      <w:pPr>
        <w:spacing w:after="120"/>
        <w:jc w:val="both"/>
        <w:rPr>
          <w:b/>
          <w:rFonts w:cstheme="minorHAnsi"/>
        </w:rPr>
      </w:pPr>
      <w:r>
        <w:rPr>
          <w:b/>
        </w:rPr>
        <w:t xml:space="preserve">1. Lurralde Kohesiorako Departamentuak elkarrizketarik izan al du Pirinio Atlantikoetako Departamentuko agintariekin, aurtengo neguan Iturzaetako mendatea irekita egon dadin?</w:t>
      </w:r>
    </w:p>
    <w:p w14:paraId="2BEB0FB5" w14:textId="77777777" w:rsidR="00BD7FCC" w:rsidRPr="0056044D" w:rsidRDefault="00BD7FCC" w:rsidP="0056044D">
      <w:pPr>
        <w:spacing w:after="120"/>
        <w:jc w:val="both"/>
        <w:rPr>
          <w:rFonts w:cstheme="minorHAnsi"/>
        </w:rPr>
      </w:pPr>
      <w:r>
        <w:t xml:space="preserve">Jakinarazten dizut 2025 honetan Lurralde Kohesiorako Departamentuko Herri-lanen eta Azpiegituren Zuzendaritza Nagusiko Zainketa Zerbitzuak elkarrizketak izan dituela San Martiko Harria mendatearen ardura Pirinio Atlantikoetako Departamentuarekin.</w:t>
      </w:r>
    </w:p>
    <w:p w14:paraId="73C65896" w14:textId="77777777" w:rsidR="00BD7FCC" w:rsidRPr="0056044D" w:rsidRDefault="00545D54" w:rsidP="0056044D">
      <w:pPr>
        <w:spacing w:after="120"/>
        <w:jc w:val="both"/>
        <w:rPr>
          <w:rFonts w:cstheme="minorHAnsi"/>
        </w:rPr>
      </w:pPr>
      <w:r>
        <w:t xml:space="preserve">Zainketa Zerbitzuari jakinarazi diotenez, NA-2011 tokiko errepidea, Frantziako aldean, itxita egoten da negualdian, azarotik apirilera bitartean, eta eguraldiaren baldintzak egokiak direnean irekitzen da.</w:t>
      </w:r>
    </w:p>
    <w:p w14:paraId="34C3977D" w14:textId="5C34F0E0" w:rsidR="00BD7FCC" w:rsidRPr="0056044D" w:rsidRDefault="00BD7FCC" w:rsidP="0056044D">
      <w:pPr>
        <w:spacing w:after="120"/>
        <w:jc w:val="both"/>
        <w:rPr>
          <w:b/>
          <w:rFonts w:cstheme="minorHAnsi"/>
        </w:rPr>
      </w:pPr>
      <w:r>
        <w:rPr>
          <w:b/>
        </w:rPr>
        <w:t xml:space="preserve">2. Zer aurreikuspen darabil Lurralde Kohesiorako Departamentuak horri dagokionez?</w:t>
      </w:r>
    </w:p>
    <w:p w14:paraId="4E97544D" w14:textId="77777777" w:rsidR="00BD7FCC" w:rsidRPr="0056044D" w:rsidRDefault="00BD7FCC" w:rsidP="0056044D">
      <w:pPr>
        <w:spacing w:after="120"/>
        <w:jc w:val="both"/>
        <w:rPr>
          <w:rFonts w:cstheme="minorHAnsi"/>
        </w:rPr>
      </w:pPr>
      <w:r>
        <w:t xml:space="preserve">NA-2011 Zaraitzu–Frantzia tokiko errepidearen 2025-2026 neguko kanpainarako mantentze-lanei dagokienez, Lurralde Kohesiorako Departamentuak darabiltzan aurreikuspenak aurreko urteetakoak bezalakoak dira, hau da, zirkulatzeko baldintza egokietan mantentzea 0+000 kp-tik (Foru Komunitatearen intereseko NA-140 errepidearekiko bidegurutzetik) 6+700 kp-raino (Abodiko eski-estazioraino, aparkalekuak eta estaziorako sarbideak barne) doan errepide-zatia, alegia, estazio horren erabiltzaileei zerbitzu ematen dien zatia.</w:t>
      </w:r>
    </w:p>
    <w:p w14:paraId="1E89E92A" w14:textId="77777777" w:rsidR="00BC6E05" w:rsidRPr="0056044D" w:rsidRDefault="00BD7FCC" w:rsidP="0056044D">
      <w:pPr>
        <w:spacing w:after="120"/>
        <w:jc w:val="both"/>
        <w:rPr>
          <w:color w:val="000000" w:themeColor="text1"/>
          <w:rFonts w:cstheme="minorHAnsi"/>
        </w:rPr>
      </w:pPr>
      <w:r>
        <w:t xml:space="preserve">6+700 kilometro-puntutik aurrera, 10+830 kilometro-puntuan (Frantziako mugan) errepidea amaitzen deneraino, bidea zirkulaziorako itxita geratuko da lehendabiziko elurte handia izaten denetik; izan ere, errepidean eroritako elur-bolumena dela eta, ezinezkoa izaten baita errepidea garbitzea bulkadazko baliabide konbentzionalekin (falka duten elurra kentzeko makinekin, mendatearen lehen zatian erabiltzen direnekin).</w:t>
      </w:r>
      <w:r>
        <w:rPr>
          <w:color w:val="000000" w:themeColor="text1"/>
        </w:rPr>
        <w:t xml:space="preserve"> </w:t>
      </w:r>
    </w:p>
    <w:p w14:paraId="2BC2A5E8" w14:textId="77777777" w:rsidR="00BC6E05" w:rsidRPr="0056044D" w:rsidRDefault="00BC6E05" w:rsidP="0056044D">
      <w:pPr>
        <w:spacing w:after="120"/>
        <w:jc w:val="both"/>
        <w:rPr>
          <w:color w:val="000000" w:themeColor="text1"/>
          <w:rFonts w:cstheme="minorHAnsi"/>
        </w:rPr>
      </w:pPr>
      <w:r>
        <w:rPr>
          <w:color w:val="000000" w:themeColor="text1"/>
        </w:rPr>
        <w:t xml:space="preserve">Bide hori ixteko zergatietako beste bat izan daiteke Pirinio Atlantikoetako Departamentuak posta elektroniko bidez jakinaraztea Errepideak Zaintzeko Kontrol Zentroari edo Zainketa Zerbitzuari bide hori itxi egiten dela Frantziako aldean, dela arrazoi teknikoengatik, dela bide-segurtasunagatik.</w:t>
      </w:r>
    </w:p>
    <w:p w14:paraId="65639137" w14:textId="77777777" w:rsidR="005C79AC" w:rsidRPr="0056044D" w:rsidRDefault="00BC6E05" w:rsidP="0056044D">
      <w:pPr>
        <w:spacing w:after="120"/>
        <w:jc w:val="both"/>
        <w:rPr>
          <w:color w:val="000000" w:themeColor="text1"/>
          <w:rFonts w:cstheme="minorHAnsi"/>
        </w:rPr>
      </w:pPr>
      <w:r>
        <w:rPr>
          <w:color w:val="000000" w:themeColor="text1"/>
        </w:rPr>
        <w:t xml:space="preserve">Negualdia amaitu ondotik irekiko da berriro, apirilean, normalean Aste Santua baino lehen, Zaraitzuko Batzar Nagusiak espresuki hala eskatuta eta Pirinio Atlantikoetako Departamentuaren elurra garbitzeko baliabideekin koordinatuta, ez baita zentzuzkoa Frantziako aldea itxita dagoen bitartean mugarainoko zatia irekitzea.</w:t>
      </w:r>
    </w:p>
    <w:p w14:paraId="647E6426" w14:textId="6AE78F64" w:rsidR="00BD7FCC" w:rsidRPr="0056044D" w:rsidRDefault="00BD7FCC" w:rsidP="0056044D">
      <w:pPr>
        <w:spacing w:after="120"/>
        <w:jc w:val="both"/>
        <w:rPr>
          <w:b/>
          <w:rFonts w:cstheme="minorHAnsi"/>
        </w:rPr>
      </w:pPr>
      <w:r>
        <w:rPr>
          <w:b/>
        </w:rPr>
        <w:t xml:space="preserve">3. Aurtengo neguan ere itxita egonen al da Iturzaetako mendatea?</w:t>
      </w:r>
    </w:p>
    <w:p w14:paraId="5FD504E2" w14:textId="77777777" w:rsidR="005C79AC" w:rsidRPr="0056044D" w:rsidRDefault="005C79AC" w:rsidP="0056044D">
      <w:pPr>
        <w:spacing w:after="120"/>
        <w:jc w:val="both"/>
        <w:rPr>
          <w:rFonts w:cstheme="minorHAnsi"/>
        </w:rPr>
      </w:pPr>
      <w:r>
        <w:t xml:space="preserve">Eguraldi iragarpenaren arabera ixteko aurreikuspenak esan nahi du Iturzaetako mendatea, NA-2011 Zaraitzu–Frantzia errepidean, itxita egonen dela negualdian, 2025eko azaro-abendutik 2026ko apirilera bitartean.</w:t>
      </w:r>
    </w:p>
    <w:p w14:paraId="0A292E58" w14:textId="77777777" w:rsidR="00BD7FCC" w:rsidRPr="0056044D" w:rsidRDefault="00545D54" w:rsidP="0056044D">
      <w:pPr>
        <w:spacing w:after="120"/>
        <w:jc w:val="both"/>
        <w:rPr>
          <w:rFonts w:cstheme="minorHAnsi"/>
        </w:rPr>
      </w:pPr>
      <w:r>
        <w:t xml:space="preserve">Elurte handi baten ondoren (elurra 100 cm-tik gora loditzen duenean), neguan bide hori behin-behinean irekitzea ezinezkoa izanen litzateke ikuspuntu teknikotik (mugaren bi aldeetan), baita bide-segurtasunaren eta elurra garbitzen aritzen diren langileen segurtasun pertsonalaren ikuspegitik ere, errepideak gaur egun dituen ezaugarri geometrikoak direla eta.</w:t>
      </w:r>
    </w:p>
    <w:p w14:paraId="68E38A15" w14:textId="77777777" w:rsidR="00751AB8" w:rsidRPr="0056044D" w:rsidRDefault="00751AB8" w:rsidP="0056044D">
      <w:pPr>
        <w:spacing w:after="120"/>
        <w:jc w:val="both"/>
        <w:rPr>
          <w:rFonts w:cstheme="minorHAnsi"/>
        </w:rPr>
      </w:pPr>
      <w:r>
        <w:t xml:space="preserve">Hori jakinarazten dut, Nafarroako Parlamentuko Erregelamenduaren 215. artikuluan xedatutakoa betez.</w:t>
      </w:r>
    </w:p>
    <w:p w14:paraId="207C65CC" w14:textId="77777777" w:rsidR="00130061" w:rsidRPr="0056044D" w:rsidRDefault="00130061" w:rsidP="0056044D">
      <w:pPr>
        <w:spacing w:after="120"/>
        <w:jc w:val="both"/>
        <w:rPr>
          <w:rFonts w:cstheme="minorHAnsi"/>
        </w:rPr>
      </w:pPr>
      <w:r>
        <w:t xml:space="preserve">Iruñean, 2025eko azaroaren 4an</w:t>
      </w:r>
    </w:p>
    <w:p w14:paraId="10687886" w14:textId="38450344" w:rsidR="00130061" w:rsidRPr="0056044D" w:rsidRDefault="0056044D" w:rsidP="0056044D">
      <w:pPr>
        <w:spacing w:after="120"/>
        <w:jc w:val="both"/>
        <w:rPr>
          <w:rFonts w:cstheme="minorHAnsi"/>
        </w:rPr>
      </w:pPr>
      <w:r>
        <w:t xml:space="preserve">Lurralde Kohesiorako kontseilaria: Óscar Chivite Cornago</w:t>
      </w:r>
    </w:p>
    <w:sectPr w:rsidR="00130061" w:rsidRPr="0056044D" w:rsidSect="00A56B2D">
      <w:headerReference w:type="default" r:id="rId7"/>
      <w:footerReference w:type="default" r:id="rId8"/>
      <w:headerReference w:type="first" r:id="rId9"/>
      <w:footerReference w:type="first" r:id="rId10"/>
      <w:pgSz w:w="11906" w:h="16838" w:code="9"/>
      <w:pgMar w:top="1775" w:right="1276" w:bottom="1134" w:left="1418" w:header="284" w:footer="709" w:gutter="0"/>
      <w:paperSrc w:firs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3FD33" w14:textId="77777777" w:rsidR="00762F1B" w:rsidRDefault="00762F1B">
      <w:pPr>
        <w:spacing w:after="0" w:line="240" w:lineRule="auto"/>
      </w:pPr>
      <w:r>
        <w:separator/>
      </w:r>
    </w:p>
  </w:endnote>
  <w:endnote w:type="continuationSeparator" w:id="0">
    <w:p w14:paraId="22E2AEF5" w14:textId="77777777" w:rsidR="00762F1B" w:rsidRDefault="0076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erif Condensed">
    <w:charset w:val="00"/>
    <w:family w:val="roman"/>
    <w:pitch w:val="variable"/>
    <w:sig w:usb0="E50006FF" w:usb1="5200F9FB" w:usb2="0A04002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D0768" w14:textId="77777777" w:rsidR="00E65685" w:rsidRPr="00E65685" w:rsidRDefault="00C22203">
    <w:pPr>
      <w:pStyle w:val="Piedepgina"/>
      <w:jc w:val="right"/>
      <w:rPr>
        <w:sz w:val="16"/>
        <w:szCs w:val="16"/>
        <w:rFonts w:ascii="Arial" w:hAnsi="Arial" w:cs="Arial"/>
      </w:rPr>
    </w:pPr>
    <w:r>
      <w:rPr>
        <w:sz w:val="16"/>
        <w:rFonts w:ascii="Arial" w:hAnsi="Arial"/>
      </w:rPr>
      <w:t xml:space="preserve">Orrialdea: </w:t>
    </w:r>
    <w:r w:rsidRPr="00E65685">
      <w:rPr>
        <w:b/>
        <w:sz w:val="16"/>
        <w:rFonts w:ascii="Arial" w:hAnsi="Arial" w:cs="Arial"/>
      </w:rPr>
      <w:fldChar w:fldCharType="begin"/>
    </w:r>
    <w:r w:rsidRPr="00E65685">
      <w:rPr>
        <w:b/>
        <w:sz w:val="16"/>
        <w:rFonts w:ascii="Arial" w:hAnsi="Arial" w:cs="Arial"/>
      </w:rPr>
      <w:instrText>PAGE</w:instrText>
    </w:r>
    <w:r w:rsidRPr="00E65685">
      <w:rPr>
        <w:b/>
        <w:sz w:val="16"/>
        <w:rFonts w:ascii="Arial" w:hAnsi="Arial" w:cs="Arial"/>
      </w:rPr>
      <w:fldChar w:fldCharType="separate"/>
    </w:r>
    <w:r w:rsidR="007D7C01">
      <w:rPr>
        <w:b/>
        <w:sz w:val="16"/>
        <w:rFonts w:ascii="Arial" w:hAnsi="Arial" w:cs="Arial"/>
      </w:rPr>
      <w:t>3</w:t>
    </w:r>
    <w:r w:rsidRPr="00E65685">
      <w:rPr>
        <w:b/>
        <w:sz w:val="16"/>
        <w:rFonts w:ascii="Arial" w:hAnsi="Arial" w:cs="Arial"/>
      </w:rPr>
      <w:fldChar w:fldCharType="end"/>
    </w:r>
    <w:r>
      <w:rPr>
        <w:sz w:val="16"/>
        <w:rFonts w:ascii="Arial" w:hAnsi="Arial"/>
      </w:rPr>
      <w:t xml:space="preserve">/</w:t>
    </w:r>
    <w:r w:rsidRPr="00E65685">
      <w:rPr>
        <w:b/>
        <w:sz w:val="16"/>
        <w:rFonts w:ascii="Arial" w:hAnsi="Arial" w:cs="Arial"/>
      </w:rPr>
      <w:fldChar w:fldCharType="begin" w:dirty="true"/>
    </w:r>
    <w:r w:rsidRPr="00E65685">
      <w:rPr>
        <w:b/>
        <w:sz w:val="16"/>
        <w:rFonts w:ascii="Arial" w:hAnsi="Arial" w:cs="Arial"/>
      </w:rPr>
      <w:instrText>NUMPAGES</w:instrText>
    </w:r>
    <w:r w:rsidRPr="00E65685">
      <w:rPr>
        <w:b/>
        <w:sz w:val="16"/>
        <w:rFonts w:ascii="Arial" w:hAnsi="Arial" w:cs="Arial"/>
      </w:rPr>
      <w:fldChar w:fldCharType="separate"/>
    </w:r>
    <w:r w:rsidR="007D7C01">
      <w:rPr>
        <w:b/>
        <w:sz w:val="16"/>
        <w:rFonts w:ascii="Arial" w:hAnsi="Arial" w:cs="Arial"/>
      </w:rPr>
      <w:t>3</w:t>
    </w:r>
    <w:r w:rsidRPr="00E65685">
      <w:rPr>
        <w:b/>
        <w:sz w:val="16"/>
        <w:rFonts w:ascii="Arial" w:hAnsi="Arial" w:cs="Arial"/>
      </w:rPr>
      <w:fldChar w:fldCharType="end"/>
    </w:r>
  </w:p>
  <w:p w14:paraId="3481E27F" w14:textId="77777777" w:rsidR="000D6274" w:rsidRDefault="005038A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BDE8F" w14:textId="77777777" w:rsidR="00C0204F" w:rsidRDefault="00C22203">
    <w:pPr>
      <w:pStyle w:val="Piedepgina"/>
      <w:jc w:val="right"/>
    </w:pPr>
    <w:r>
      <w:fldChar w:fldCharType="begin"/>
    </w:r>
    <w:r>
      <w:instrText>PAGE   \* MERGEFORMAT</w:instrText>
    </w:r>
    <w:r>
      <w:fldChar w:fldCharType="separate"/>
    </w:r>
    <w:r w:rsidR="007D7C01">
      <w:t>1</w:t>
    </w:r>
    <w:r>
      <w:fldChar w:fldCharType="end"/>
    </w:r>
  </w:p>
  <w:p w14:paraId="0276003A" w14:textId="77777777" w:rsidR="00C0204F" w:rsidRDefault="005038A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F2529" w14:textId="77777777" w:rsidR="00762F1B" w:rsidRDefault="00762F1B">
      <w:pPr>
        <w:spacing w:after="0" w:line="240" w:lineRule="auto"/>
      </w:pPr>
      <w:r>
        <w:separator/>
      </w:r>
    </w:p>
  </w:footnote>
  <w:footnote w:type="continuationSeparator" w:id="0">
    <w:p w14:paraId="31C94E0E" w14:textId="77777777" w:rsidR="00762F1B" w:rsidRDefault="00762F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60226" w14:textId="70FE07D7" w:rsidR="0002772D" w:rsidRPr="007250F0" w:rsidRDefault="005038A9" w:rsidP="00A56B2D">
    <w:pPr>
      <w:pStyle w:val="Encabezado"/>
      <w:ind w:left="-851"/>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985EB" w14:textId="59AA2FF1" w:rsidR="0002772D" w:rsidRDefault="005038A9" w:rsidP="001173FA">
    <w:pPr>
      <w:pStyle w:val="Encabezado"/>
      <w:ind w:left="-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15DD"/>
    <w:multiLevelType w:val="hybridMultilevel"/>
    <w:tmpl w:val="09FE95E2"/>
    <w:lvl w:ilvl="0" w:tplc="CC5EC7FC">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 w15:restartNumberingAfterBreak="0">
    <w:nsid w:val="0C846138"/>
    <w:multiLevelType w:val="hybridMultilevel"/>
    <w:tmpl w:val="43FC6A38"/>
    <w:lvl w:ilvl="0" w:tplc="5EDA256E">
      <w:numFmt w:val="bullet"/>
      <w:lvlText w:val="-"/>
      <w:lvlJc w:val="left"/>
      <w:pPr>
        <w:ind w:left="1069" w:hanging="360"/>
      </w:pPr>
      <w:rPr>
        <w:rFonts w:ascii="Arial" w:eastAsiaTheme="minorHAnsi"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 w15:restartNumberingAfterBreak="0">
    <w:nsid w:val="11B749EE"/>
    <w:multiLevelType w:val="hybridMultilevel"/>
    <w:tmpl w:val="EEDC278E"/>
    <w:lvl w:ilvl="0" w:tplc="A94C77FC">
      <w:start w:val="1"/>
      <w:numFmt w:val="lowerRoman"/>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 w15:restartNumberingAfterBreak="0">
    <w:nsid w:val="13E97456"/>
    <w:multiLevelType w:val="hybridMultilevel"/>
    <w:tmpl w:val="22244B84"/>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6D32EE5"/>
    <w:multiLevelType w:val="hybridMultilevel"/>
    <w:tmpl w:val="4030C298"/>
    <w:lvl w:ilvl="0" w:tplc="8FC60558">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15:restartNumberingAfterBreak="0">
    <w:nsid w:val="36D82C7E"/>
    <w:multiLevelType w:val="hybridMultilevel"/>
    <w:tmpl w:val="93E41BEE"/>
    <w:lvl w:ilvl="0" w:tplc="A94C77FC">
      <w:start w:val="1"/>
      <w:numFmt w:val="lowerRoman"/>
      <w:lvlText w:val="%1)"/>
      <w:lvlJc w:val="left"/>
      <w:pPr>
        <w:ind w:left="1429" w:hanging="72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6" w15:restartNumberingAfterBreak="0">
    <w:nsid w:val="4A47563A"/>
    <w:multiLevelType w:val="hybridMultilevel"/>
    <w:tmpl w:val="884C6572"/>
    <w:lvl w:ilvl="0" w:tplc="A94C77FC">
      <w:start w:val="1"/>
      <w:numFmt w:val="lowerRoman"/>
      <w:lvlText w:val="%1)"/>
      <w:lvlJc w:val="left"/>
      <w:pPr>
        <w:ind w:left="2138" w:hanging="72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7" w15:restartNumberingAfterBreak="0">
    <w:nsid w:val="51057F1B"/>
    <w:multiLevelType w:val="hybridMultilevel"/>
    <w:tmpl w:val="028613C6"/>
    <w:lvl w:ilvl="0" w:tplc="CC5EC7FC">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num w:numId="1">
    <w:abstractNumId w:val="7"/>
  </w:num>
  <w:num w:numId="2">
    <w:abstractNumId w:val="0"/>
  </w:num>
  <w:num w:numId="3">
    <w:abstractNumId w:val="4"/>
  </w:num>
  <w:num w:numId="4">
    <w:abstractNumId w:val="5"/>
  </w:num>
  <w:num w:numId="5">
    <w:abstractNumId w:val="6"/>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203"/>
    <w:rsid w:val="00010FA0"/>
    <w:rsid w:val="00032D5C"/>
    <w:rsid w:val="00041ACC"/>
    <w:rsid w:val="00044EF2"/>
    <w:rsid w:val="00045861"/>
    <w:rsid w:val="00047EC0"/>
    <w:rsid w:val="00062FFF"/>
    <w:rsid w:val="000705F8"/>
    <w:rsid w:val="000742F4"/>
    <w:rsid w:val="000A5764"/>
    <w:rsid w:val="000C3D2F"/>
    <w:rsid w:val="000C5038"/>
    <w:rsid w:val="00130061"/>
    <w:rsid w:val="0013415E"/>
    <w:rsid w:val="001978E9"/>
    <w:rsid w:val="001D131B"/>
    <w:rsid w:val="001E17AA"/>
    <w:rsid w:val="001E6F21"/>
    <w:rsid w:val="001F111C"/>
    <w:rsid w:val="001F5039"/>
    <w:rsid w:val="00241446"/>
    <w:rsid w:val="00250BC6"/>
    <w:rsid w:val="00252F45"/>
    <w:rsid w:val="00277880"/>
    <w:rsid w:val="002E55AA"/>
    <w:rsid w:val="00327101"/>
    <w:rsid w:val="0033467F"/>
    <w:rsid w:val="003908CB"/>
    <w:rsid w:val="003A2312"/>
    <w:rsid w:val="003B5DDC"/>
    <w:rsid w:val="003C1B22"/>
    <w:rsid w:val="003E2792"/>
    <w:rsid w:val="003F736B"/>
    <w:rsid w:val="00413A1D"/>
    <w:rsid w:val="0042146E"/>
    <w:rsid w:val="0044543B"/>
    <w:rsid w:val="00452C14"/>
    <w:rsid w:val="00484B51"/>
    <w:rsid w:val="004A39D0"/>
    <w:rsid w:val="004B626A"/>
    <w:rsid w:val="005038A9"/>
    <w:rsid w:val="005222AF"/>
    <w:rsid w:val="00545D54"/>
    <w:rsid w:val="0056044D"/>
    <w:rsid w:val="00571278"/>
    <w:rsid w:val="0057322D"/>
    <w:rsid w:val="00574868"/>
    <w:rsid w:val="005938E0"/>
    <w:rsid w:val="005C79AC"/>
    <w:rsid w:val="00605C2D"/>
    <w:rsid w:val="00663272"/>
    <w:rsid w:val="00686A5F"/>
    <w:rsid w:val="006D34A8"/>
    <w:rsid w:val="006E59AA"/>
    <w:rsid w:val="0074101C"/>
    <w:rsid w:val="00751AB8"/>
    <w:rsid w:val="00762F1B"/>
    <w:rsid w:val="007A0C8E"/>
    <w:rsid w:val="007C1B35"/>
    <w:rsid w:val="007D7C01"/>
    <w:rsid w:val="007E75F5"/>
    <w:rsid w:val="00820191"/>
    <w:rsid w:val="008A7A3C"/>
    <w:rsid w:val="009137CC"/>
    <w:rsid w:val="00917145"/>
    <w:rsid w:val="0092426B"/>
    <w:rsid w:val="009C7C36"/>
    <w:rsid w:val="009D0B41"/>
    <w:rsid w:val="009E6DE0"/>
    <w:rsid w:val="009F1954"/>
    <w:rsid w:val="00A53C30"/>
    <w:rsid w:val="00A919C9"/>
    <w:rsid w:val="00AA6A10"/>
    <w:rsid w:val="00AC3D71"/>
    <w:rsid w:val="00AE47EF"/>
    <w:rsid w:val="00AF0AB4"/>
    <w:rsid w:val="00B0456A"/>
    <w:rsid w:val="00B1666C"/>
    <w:rsid w:val="00B221B9"/>
    <w:rsid w:val="00B71E8F"/>
    <w:rsid w:val="00BC6E05"/>
    <w:rsid w:val="00BD4011"/>
    <w:rsid w:val="00BD7FCC"/>
    <w:rsid w:val="00BE5E92"/>
    <w:rsid w:val="00C22203"/>
    <w:rsid w:val="00C315BC"/>
    <w:rsid w:val="00C367B3"/>
    <w:rsid w:val="00C72C75"/>
    <w:rsid w:val="00CA3BE3"/>
    <w:rsid w:val="00CF3D60"/>
    <w:rsid w:val="00D24193"/>
    <w:rsid w:val="00D4500D"/>
    <w:rsid w:val="00D91717"/>
    <w:rsid w:val="00D91916"/>
    <w:rsid w:val="00DB5AD9"/>
    <w:rsid w:val="00DC6AF6"/>
    <w:rsid w:val="00DF26DC"/>
    <w:rsid w:val="00DF679B"/>
    <w:rsid w:val="00E20DFB"/>
    <w:rsid w:val="00E614D7"/>
    <w:rsid w:val="00EA46FF"/>
    <w:rsid w:val="00EA7251"/>
    <w:rsid w:val="00F05FD3"/>
    <w:rsid w:val="00F1209D"/>
    <w:rsid w:val="00F26481"/>
    <w:rsid w:val="00FA79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13E7F"/>
  <w15:chartTrackingRefBased/>
  <w15:docId w15:val="{3D3F49BD-F46D-4DBB-8AC3-A682F4803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22203"/>
    <w:pPr>
      <w:widowControl w:val="0"/>
      <w:tabs>
        <w:tab w:val="center" w:pos="4252"/>
        <w:tab w:val="right" w:pos="8504"/>
      </w:tabs>
      <w:autoSpaceDE w:val="0"/>
      <w:autoSpaceDN w:val="0"/>
      <w:adjustRightInd w:val="0"/>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C2220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C22203"/>
    <w:pPr>
      <w:widowControl w:val="0"/>
      <w:tabs>
        <w:tab w:val="center" w:pos="4252"/>
        <w:tab w:val="right" w:pos="8504"/>
      </w:tabs>
      <w:autoSpaceDE w:val="0"/>
      <w:autoSpaceDN w:val="0"/>
      <w:adjustRightInd w:val="0"/>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C22203"/>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EA46FF"/>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parrafo">
    <w:name w:val="parrafo"/>
    <w:basedOn w:val="Normal"/>
    <w:rsid w:val="00EA46F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978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78E9"/>
    <w:rPr>
      <w:rFonts w:ascii="Segoe UI" w:hAnsi="Segoe UI" w:cs="Segoe UI"/>
      <w:sz w:val="18"/>
      <w:szCs w:val="18"/>
    </w:rPr>
  </w:style>
  <w:style w:type="paragraph" w:customStyle="1" w:styleId="Default">
    <w:name w:val="Default"/>
    <w:rsid w:val="001D131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589</Words>
  <Characters>3244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n046946</dc:creator>
  <cp:keywords/>
  <dc:description/>
  <cp:lastModifiedBy>Fernández Pérez, Beatriz</cp:lastModifiedBy>
  <cp:revision>10</cp:revision>
  <cp:lastPrinted>2025-11-04T09:58:00Z</cp:lastPrinted>
  <dcterms:created xsi:type="dcterms:W3CDTF">2024-12-11T15:07:00Z</dcterms:created>
  <dcterms:modified xsi:type="dcterms:W3CDTF">2025-11-25T12:19:00Z</dcterms:modified>
</cp:coreProperties>
</file>