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D867" w14:textId="57CFD443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>
        <w:t xml:space="preserve">25PES-454</w:t>
      </w:r>
    </w:p>
    <w:p w14:paraId="6A31CA1E" w14:textId="067394A2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EH Bildu Nafarroa talde parlamentarioko parlamentari Eneka Maiz Ulaiar andreak, Nafarroako Parlamentuko Erregelamenduaren babesean, honako galdera hauek egiten dizkio Nafarroako Gobernuari, idatziz erantzun ditzan:</w:t>
      </w:r>
    </w:p>
    <w:p w14:paraId="11C6C68A" w14:textId="73685756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Nafarroak arte eszenikoekiko konpromiso argia erakutsi du, gazteen artean gero eta interes handiagoa duten hiru batxilergo espezifiko bultzatuz.</w:t>
      </w:r>
      <w:r>
        <w:rPr>
          <w:color w:val="000000"/>
        </w:rPr>
        <w:t xml:space="preserve"> </w:t>
      </w:r>
      <w:r>
        <w:rPr>
          <w:color w:val="000000"/>
        </w:rPr>
        <w:t xml:space="preserve">Interes horrek aukera ematen du gaur egun Erkidegoak prestakuntza-ibilbide horretan lagun dezan, gazte horiei alde egin behar izan gabe beren talentua garatzeko aukera emanen dieten handik aurrerako aurrerapausoekin.</w:t>
      </w:r>
    </w:p>
    <w:p w14:paraId="5C14AC62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ARTE ESZENIKOETAKO PRESTAKUNTZA NAFARROAN</w:t>
      </w:r>
    </w:p>
    <w:p w14:paraId="6F2420C7" w14:textId="55343D1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Ikasle batzuek Nafarroan jarraitu nahi dute Arte Eszenikoetako beren prestakuntza, eta badago tartea jarraitutasuna emanen lieketen hezkuntza-ereduak aztertzeko.</w:t>
      </w:r>
    </w:p>
    <w:p w14:paraId="7CB0375C" w14:textId="5384C64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1.</w:t>
      </w:r>
      <w:r>
        <w:rPr>
          <w:color w:val="000000"/>
        </w:rPr>
        <w:t xml:space="preserve"> </w:t>
      </w:r>
      <w:r>
        <w:rPr>
          <w:color w:val="000000"/>
        </w:rPr>
        <w:t xml:space="preserve">Gobernuaren ustez onuragarria izan al liteke sektorearekin batera errepide-mapa bat esploratzea, Nafarroan arte eszenikoetako goi-mailako prestakuntzak zer-nolako bilakaera izan lezakeen zehaztuko lukeena?</w:t>
      </w:r>
    </w:p>
    <w:p w14:paraId="7341FB99" w14:textId="208F2BC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2.</w:t>
      </w:r>
      <w:r>
        <w:rPr>
          <w:color w:val="000000"/>
        </w:rPr>
        <w:t xml:space="preserve"> </w:t>
      </w:r>
      <w:r>
        <w:rPr>
          <w:color w:val="000000"/>
        </w:rPr>
        <w:t xml:space="preserve">Gobernuarentzat interesgarria izanen al litzateke beren prestakuntzarekin Foru Komunitatean jarraitu nahi duten talentu gazteak bertan egonarazteko eta haiei lagun egiteko formulak aztertzea?</w:t>
      </w:r>
    </w:p>
    <w:p w14:paraId="46FEB748" w14:textId="7F20B73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3.</w:t>
      </w:r>
      <w:r>
        <w:rPr>
          <w:color w:val="000000"/>
        </w:rPr>
        <w:t xml:space="preserve"> </w:t>
      </w:r>
      <w:r>
        <w:rPr>
          <w:color w:val="000000"/>
        </w:rPr>
        <w:t xml:space="preserve">Prestakuntzaren jarraitutasun hori bultzatzeak izanen lukeen eragin kultural, sozial eta ekonomikoaren analisia egiteaz hausnar al liteke?</w:t>
      </w:r>
    </w:p>
    <w:p w14:paraId="478A2007" w14:textId="304A8EA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IKUS-ENTZUNEZKO EKOSISTEMA: PRESTAKUNTZA TEKNIKOA ETA SORKUNTZA KONEKTATZEA</w:t>
      </w:r>
    </w:p>
    <w:p w14:paraId="5B0EFA16" w14:textId="274C9E93" w:rsidR="00A61EB0" w:rsidRPr="00A61EB0" w:rsidRDefault="00A61EB0" w:rsidP="00A61EB0">
      <w:pPr>
        <w:spacing w:after="120" w:line="276" w:lineRule="auto"/>
        <w:jc w:val="both"/>
        <w:rPr>
          <w:color w:val="000000"/>
          <w:rFonts w:cstheme="minorHAnsi"/>
        </w:rPr>
      </w:pPr>
      <w:r>
        <w:rPr>
          <w:color w:val="000000"/>
        </w:rPr>
        <w:t xml:space="preserve">Nafarroak apustu esanguratsua egin du karakterizazio, jantzigintza, argiztapen, sonorizazio eta ekoizpeneko gradu tekniko berriak ezartzearekin.</w:t>
      </w:r>
      <w:r>
        <w:rPr>
          <w:color w:val="000000"/>
        </w:rPr>
        <w:t xml:space="preserve"> </w:t>
      </w:r>
      <w:r>
        <w:rPr>
          <w:color w:val="000000"/>
        </w:rPr>
        <w:t xml:space="preserve">Lan-ildo horrek oso oinarri profesional baliotsua eragiten du, eta Erkidegoa leku pribilegiatuan kokatzen du.</w:t>
      </w:r>
      <w:r>
        <w:rPr>
          <w:color w:val="000000"/>
        </w:rPr>
        <w:t xml:space="preserve"> </w:t>
      </w:r>
      <w:r>
        <w:rPr>
          <w:color w:val="000000"/>
        </w:rPr>
        <w:t xml:space="preserve">Aldi berean, apustu tekniko hori interpreteen eta sortzaileen prestakuntzarekin joritzeko aukera sortzen da. Horrek modua emanen luke zirkulua ixteko eta ikus-entzunezko ekosistema guztiz autonomoa indartzeko.</w:t>
      </w:r>
    </w:p>
    <w:p w14:paraId="44487201" w14:textId="54F0F1A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Interesgarria izan al liteke Gobernuarentzat gradu tekniko berrien eta Nafarroaren barreneko sortzaile- eta interprete-prestakuntzaren arteko harremana nola antolatu aztertzea?</w:t>
      </w:r>
    </w:p>
    <w:p w14:paraId="051B1015" w14:textId="0C31229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Bi prestakuntza-profil horien integrazioak Nafarroako ikus-entzunezkoen sektorearen ahalmen sortzaile eta produktiboa aberastu lezakeela baloratzen al da?</w:t>
      </w:r>
    </w:p>
    <w:p w14:paraId="36D90554" w14:textId="7FC3C1D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NAEE (NAFARROAKO ARTE ESZENIKOEN ESKOLA), PRESTAKUNTZA- ETA SORMEN-BALIABIDE DAGOENEKO AKTIBOA NAFARROAN</w:t>
      </w:r>
    </w:p>
    <w:p w14:paraId="0DAC9710" w14:textId="1B19B56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NAEEk 4 urteko prestakuntza eskaintzen du, goi-mailako ikasketen (ESAD) parekoa.</w:t>
      </w:r>
      <w:r>
        <w:t xml:space="preserve"> </w:t>
      </w:r>
      <w:r>
        <w:t xml:space="preserve">Horretarako, eskola ofizial eta pribatuen programak aintzat hartu, eta ingurune profesionalarekin hitz egiten du, lan-aukerak ekarriko dituzten ikasketak tankeratzeko.</w:t>
      </w:r>
      <w:r>
        <w:t xml:space="preserve"> </w:t>
      </w:r>
      <w:r>
        <w:t xml:space="preserve">Era berean, komunitateko beste espazio tekniko eta sortzaile batzuekin erlazionatzen da.</w:t>
      </w:r>
    </w:p>
    <w:p w14:paraId="2C925C7A" w14:textId="6DD2E56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Gustatuko al litzaioke Gobernuari NAEE egiten ari den hezkuntza-, arte- eta komunitate-lana eta Nafarroako kultura-estrategian izan dezakeen egokitzapena xehetasun handiagoz ezagutzea?</w:t>
      </w:r>
    </w:p>
    <w:p w14:paraId="4364822A" w14:textId="70BD1D94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NAEE kultur edo hezkuntza-plangintzako etorkizuneko prozesuetan solaskide izan daitekeen agentetzat har liteke?</w:t>
      </w:r>
    </w:p>
    <w:p w14:paraId="01E25C54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LANKIDETZAN ARITZEA ZENTRO OFIZIALEKIN ETA JARRAIPEN PRAKTIKOA</w:t>
      </w:r>
    </w:p>
    <w:p w14:paraId="2340DE01" w14:textId="71FEFAD0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NAEEk urtero hartzen ditu jantzigintzako, argiztapeneko, karakterizazioko eta beste adar tekniko batzuetako ziklo ofizialetako praktikak egiten ari diren ikasleak.</w:t>
      </w:r>
      <w:r>
        <w:t xml:space="preserve"> </w:t>
      </w:r>
      <w:r>
        <w:t xml:space="preserve">Lankidetza horiek modu naturalean gertatzen dira, eta erakusten dute dagoeneko badagoela elkarlaneko hezkuntza-ekosistema bat ikastetxe ofizialen eta prestakuntza-proiektuen artean, NAEE kasu.</w:t>
      </w:r>
      <w:r>
        <w:t xml:space="preserve"> </w:t>
      </w:r>
      <w:r>
        <w:t xml:space="preserve">Harreman horrek aplikazio praktikorako benetako leku bat sortzen du ikasleentzat, eskolan beren gaitasunak garatzeko gune bat aurkitzen baitute.</w:t>
      </w:r>
    </w:p>
    <w:p w14:paraId="28230991" w14:textId="63C7D40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Interesgarria izanen al litzateke Gobernuarentzat lankidetza horiei egonkortasuna emanen lieketen formulak baloratzea, irakaskuntza teknikoen eta sormen-prozesuen arteko lotura indartzeko?</w:t>
      </w:r>
    </w:p>
    <w:p w14:paraId="2E7F4944" w14:textId="6C7E3F49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Baterako proiektuak egiteko ingurune eta espazio bat sortzea aurreikus al liteke?</w:t>
      </w:r>
      <w:r>
        <w:t xml:space="preserve"> </w:t>
      </w:r>
      <w:r>
        <w:t xml:space="preserve">Egin al liteke ikastetxeen baterako plan bat?</w:t>
      </w:r>
    </w:p>
    <w:p w14:paraId="642A9409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EUROPAR DIMENTSIOA ETA TALENTUA ERAKARTZEA</w:t>
      </w:r>
    </w:p>
    <w:p w14:paraId="1655600D" w14:textId="284FF361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>
        <w:t xml:space="preserve">NAEEk Erasmus+ programetan parte hartzen du, eta mugikortasun-akordioak ditu Europako erakundeekin.</w:t>
      </w:r>
      <w:r>
        <w:t xml:space="preserve"> </w:t>
      </w:r>
      <w:r>
        <w:t xml:space="preserve">Gainera, ikasleen erdiak, gutxi gorabehera, Nafarroatik kanpokoak dira, eta horrek eskola erakargune ekonomiko eta kultural bihurtzen du.</w:t>
      </w:r>
      <w:r>
        <w:t xml:space="preserve"> </w:t>
      </w:r>
      <w:r>
        <w:t xml:space="preserve">Nazioarteko dimentsio hori balio bihur daiteke Nafarroarentzat, ikuspegi estrategiko baten barruan sartzen bada.</w:t>
      </w:r>
    </w:p>
    <w:p w14:paraId="4EE804B1" w14:textId="7CA86C8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Gobernuarentzako interesekoa izan al liteke aztertzea Nafarroarentzat zer-nolako potentziala duen beste eskualde eta herrialde batzuetako ikasleak jadanik erakartzen dituen ikastetxe bat edukitzeak?</w:t>
      </w:r>
    </w:p>
    <w:p w14:paraId="0EFDF561" w14:textId="439E25E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Aukera gisa baloratuko al litzateke ikasketa artistikoen bilgune bat, penintsularen iparraldeko erreferente izanen litzatekeena, sortzeko aukera?</w:t>
      </w:r>
    </w:p>
    <w:p w14:paraId="3FBB3B8B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IRISGARRITASUNA, BERDINTASUNA ETA PRESTAKUNTZARAKO LAGUNTZA</w:t>
      </w:r>
    </w:p>
    <w:p w14:paraId="782DEC65" w14:textId="25B5DA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Eskaintza publikorik ez dagoenez, Nafarroan arte eszenikoak ikasteak kostu handia du gaur egun familia askorentzat.</w:t>
      </w:r>
      <w:r>
        <w:t xml:space="preserve"> </w:t>
      </w:r>
      <w:r>
        <w:t xml:space="preserve">Laguntza-mekanismoak aztertzea —bekak, laguntzak edo lankidetza-formulak— lagungarria izan liteke nafar gazte gehiagok beren komunitatean bertan ikasteko aukera izan dezaten, egoera ekonomikoa eragozpen izan gabe.</w:t>
      </w:r>
    </w:p>
    <w:p w14:paraId="62A0D34C" w14:textId="06902539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Asmorik al du Gobernuak arte eszenikoetako ikasleei laguntza ekonomikoa emateko balizko moduak aztertzeko, sarbide-berdintasuna erraztekoak?</w:t>
      </w:r>
    </w:p>
    <w:p w14:paraId="28FAB3EE" w14:textId="4851FAAA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Aurreikus al liteke prestakuntza-zentroekin aldi baterako lankidetzan aritzeko ereduren bat, etorkizuneko balizko erregulazio baterantz aurrera egiten den bitartean?</w:t>
      </w:r>
    </w:p>
    <w:p w14:paraId="7A90D137" w14:textId="7F117091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3.</w:t>
      </w:r>
      <w:r>
        <w:t xml:space="preserve"> </w:t>
      </w:r>
      <w:r>
        <w:t xml:space="preserve">Esan al liteke NAEE zerbitzu komunitario bat ematen ari dela, eskaintza publikorik gabeko espazio bat betetzen ari den aldetik?</w:t>
      </w:r>
    </w:p>
    <w:p w14:paraId="20B73779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ESKARIA FINKATZEA ETA LEHENENGO PROMOZIOA</w:t>
      </w:r>
    </w:p>
    <w:p w14:paraId="2FF4C1CA" w14:textId="2921A6D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NAEEk ikasturte honetan bere lehen promozio osoa izanen du, eta adierazle horrek egonkortasuna, jarraitutasuna eta ikasleen eskari jarraitua islatzen ditu.</w:t>
      </w:r>
      <w:r>
        <w:t xml:space="preserve"> </w:t>
      </w:r>
      <w:r>
        <w:t xml:space="preserve">Sendotze hori seinale baliagarria izan daiteke Nafarroan arte eszenikoetako goi-mailako prestakuntza jasotzeko dagoen interes erreala ulertzeko.</w:t>
      </w:r>
    </w:p>
    <w:p w14:paraId="3EE9C0CE" w14:textId="3E3CB92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Interesgarria izanen al litzateke datu horiek Gobernuak arte-irakaskuntza berriak Nafarroan tankeratzeari buruz egiten duen hausnarketari eranstea?</w:t>
      </w:r>
    </w:p>
    <w:p w14:paraId="2FA33664" w14:textId="068AEBCB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Aurreikusi al da hitzarmen edo proiektu piloturen bat ezartzeko aukera, jadanik badagoen prestakuntza-ibilbidea aztertzekoa?</w:t>
      </w:r>
    </w:p>
    <w:p w14:paraId="236A6F99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IRAKASLE ESPEZIALIZATUAK ETA SEKTOREAREN GARAPENA</w:t>
      </w:r>
    </w:p>
    <w:p w14:paraId="53E66032" w14:textId="56C63CA5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>
        <w:t xml:space="preserve">Arte-irakasleak baliabide espezializatuak dira, eta ordezten zailak.</w:t>
      </w:r>
      <w:r>
        <w:t xml:space="preserve"> </w:t>
      </w:r>
      <w:r>
        <w:t xml:space="preserve">NAEEk ibilbide luzea eta profil desberdinak dituzten profesionalak ditu, Nafarroako kultura-sektorea garatzen laguntzen dutenak.</w:t>
      </w:r>
      <w:r>
        <w:t xml:space="preserve"> </w:t>
      </w:r>
      <w:r>
        <w:t xml:space="preserve">Horrelako lanbideetarako ingurune egonkorrak bermatzeak hezkuntza-kalitatea eta sormen-ekosistemaren bilakaera indartu litzake.</w:t>
      </w:r>
    </w:p>
    <w:p w14:paraId="6470C856" w14:textId="502CA6B5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Gobernuak arte-irakaskuntzetan espezializatutako irakasleen egonkortasuna eta aintzatespena bultzatzeko neurriak sustatzeko aukera kontuan hartzen al du?</w:t>
      </w:r>
    </w:p>
    <w:p w14:paraId="55C282D4" w14:textId="7777777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LOTURA NAFARROAKO IKUS-ENTZUNEZKOEN 20-30 ESTRATEGIAREKIN</w:t>
      </w:r>
    </w:p>
    <w:p w14:paraId="47424555" w14:textId="73097EC8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Gobernuak lehentasunezko sektoretzat jo du ikus-entzunezkoa, eta pizgarriak, filmaketak eta lurralde-garapenari lotutako proiektuak indartu ditu.</w:t>
      </w:r>
      <w:r>
        <w:t xml:space="preserve"> </w:t>
      </w:r>
      <w:r>
        <w:t xml:space="preserve">Apustu hori indartu egin daiteke, baldin Nafarroatik proiektuak sortu, interpretatu eta zuzendaritzapean hartzeko gai den tokiko talentua sortzen duen prestakuntza-sistema batekin laguntzen bada.</w:t>
      </w:r>
    </w:p>
    <w:p w14:paraId="59F36C5E" w14:textId="05458BEC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Interesgarria izanen al litzateke aztertzea Ikus-entzunezko 20-30 Estrategia nola erlaziona daitekeen Erkidegoaren barruan goi-mailako prestakuntza artistikoa garatzearekin?</w:t>
      </w:r>
    </w:p>
    <w:p w14:paraId="616AB6E3" w14:textId="4C36713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Gobernuak ba al du aurreikusita sormen- eta prestakuntza-eragileekiko elkarrizketa-espaziorik, estrategia horrek tokiko talentuaren garapena barne har dezan?</w:t>
      </w:r>
    </w:p>
    <w:p w14:paraId="012E3782" w14:textId="699F4724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PROIEKTU ESTRATEGIKOAK: CLAVNA, IKUS-ENTZUNEZKO HUB-A ETA GUELBENZU ZINEMA</w:t>
      </w:r>
    </w:p>
    <w:p w14:paraId="568A1726" w14:textId="75410B17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NAEEk tinko parte hartzen du CLAVNAn, eta hainbat kultur ekimenetan lagundu du.</w:t>
      </w:r>
      <w:r>
        <w:t xml:space="preserve"> </w:t>
      </w:r>
      <w:r>
        <w:t xml:space="preserve">Guelbenzu zinema birgaitzea, bai eta "Zinema-auzo bat" proiektua ere, prestakuntza, sorkuntza eta herritarren parte-hartzea lotuko dituen ekosistema bizia sortzeko moduko espazioak dira.</w:t>
      </w:r>
    </w:p>
    <w:p w14:paraId="11A429C3" w14:textId="28B74976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Aurreikusten al du Gobernuak NAEErekiko lankidetza-espaziorik proiektu estrategiko horien esparruan, bereziki NAEE prestakuntza- eta sormen-eragile den aldetik?</w:t>
      </w:r>
    </w:p>
    <w:p w14:paraId="4E555310" w14:textId="1E1ED242" w:rsidR="00A61EB0" w:rsidRPr="00A61EB0" w:rsidRDefault="00A61EB0" w:rsidP="00A61EB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Kontuan hartzen al da NAEE etorkizuneko ekipamenduen parte izateko aukera, hala nola ikus-entzunezko hub-aren edo Guelbenzuren parte, gogoan izanik aurretik egina duen lana eta herritarrek kontsulta publikoetan adierazitako interesa?</w:t>
      </w:r>
    </w:p>
    <w:p w14:paraId="5846F110" w14:textId="39FCF6E3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>
        <w:t xml:space="preserve">Iruñean, 2025eko abenduaren 19an</w:t>
      </w:r>
    </w:p>
    <w:p w14:paraId="38982620" w14:textId="3288818F" w:rsidR="00A61EB0" w:rsidRPr="00A61EB0" w:rsidRDefault="00A61EB0" w:rsidP="00A61EB0">
      <w:pPr>
        <w:spacing w:after="120" w:line="276" w:lineRule="auto"/>
        <w:jc w:val="both"/>
        <w:rPr>
          <w:rFonts w:cstheme="minorHAnsi"/>
        </w:rPr>
      </w:pPr>
      <w:r>
        <w:t xml:space="preserve">Foru parlamentaria: Eneka Maiz Ulaiar</w:t>
      </w:r>
    </w:p>
    <w:sectPr w:rsidR="00A61EB0" w:rsidRPr="00A61E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B0"/>
    <w:rsid w:val="00215BA7"/>
    <w:rsid w:val="00A6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6C00"/>
  <w15:chartTrackingRefBased/>
  <w15:docId w15:val="{7564C730-1DD1-4A7F-B20B-DF7D48BE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1199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2025-12-19T11:35:00Z</dcterms:created>
  <dcterms:modified xsi:type="dcterms:W3CDTF">2025-12-19T11:46:00Z</dcterms:modified>
</cp:coreProperties>
</file>