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9994" w14:textId="6879A9A2" w:rsidR="00FE56D1" w:rsidRDefault="00FE56D1" w:rsidP="00FE56D1">
      <w:pPr>
        <w:spacing w:after="120" w:line="276" w:lineRule="auto"/>
        <w:jc w:val="both"/>
      </w:pPr>
      <w:r>
        <w:t xml:space="preserve">26PES-3</w:t>
      </w:r>
    </w:p>
    <w:p w14:paraId="7D06E949" w14:textId="0CAEA38C" w:rsidR="00FE56D1" w:rsidRPr="00FE56D1" w:rsidRDefault="00FE56D1" w:rsidP="00FE56D1">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24C81D4A" w14:textId="357ADB0A" w:rsidR="00FE56D1" w:rsidRPr="00FE56D1" w:rsidRDefault="00FE56D1" w:rsidP="00FE56D1">
      <w:pPr>
        <w:spacing w:after="120" w:line="276" w:lineRule="auto"/>
        <w:jc w:val="both"/>
      </w:pPr>
      <w:r>
        <w:t xml:space="preserve">11-25/PEI-01074 informazio-eskaeraren bidez eskatutako informazioa jasota, Lagun Egiteko Animalien Identifikaziorako Nafarroako Erregistroan 2025ean erregistratutako zakur eta katuei buruzkoa, eta informazio hori 2024an jasotakoarekin alderatu ondoren, hauxe jakin nahi nuke:</w:t>
      </w:r>
    </w:p>
    <w:p w14:paraId="3CDDFB1C" w14:textId="65BD5364" w:rsidR="00FE56D1" w:rsidRPr="00FE56D1" w:rsidRDefault="00FE56D1" w:rsidP="00FE56D1">
      <w:pPr>
        <w:spacing w:after="120" w:line="276" w:lineRule="auto"/>
        <w:jc w:val="both"/>
      </w:pPr>
      <w:r>
        <w:t xml:space="preserve">Aztertu al dituzue zakurren eta katuen erregistratzeetan izandako alde horiek?</w:t>
      </w:r>
      <w:r>
        <w:t xml:space="preserve"> </w:t>
      </w:r>
      <w:r>
        <w:t xml:space="preserve">Baiezkoan, zein da alde horien arrazoia?</w:t>
      </w:r>
    </w:p>
    <w:p w14:paraId="2AF74235" w14:textId="4494EB0C" w:rsidR="00FE56D1" w:rsidRPr="00FE56D1" w:rsidRDefault="00FE56D1" w:rsidP="00FE56D1">
      <w:pPr>
        <w:spacing w:after="120" w:line="276" w:lineRule="auto"/>
        <w:jc w:val="both"/>
      </w:pPr>
      <w:r>
        <w:t xml:space="preserve">Iruñean, 2025eko abenduaren 19an</w:t>
      </w:r>
    </w:p>
    <w:p w14:paraId="1E6D9AF9" w14:textId="25C2CF0B" w:rsidR="00FE56D1" w:rsidRDefault="00FE56D1" w:rsidP="00FE56D1">
      <w:pPr>
        <w:spacing w:after="120" w:line="276" w:lineRule="auto"/>
        <w:jc w:val="both"/>
      </w:pPr>
      <w:r>
        <w:t xml:space="preserve">Foru parlamentaria: Félix Zapatero Soria</w:t>
      </w:r>
    </w:p>
    <w:sectPr w:rsidR="00FE56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D1"/>
    <w:rsid w:val="00FE56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45CC3"/>
  <w15:chartTrackingRefBased/>
  <w15:docId w15:val="{E6EA3256-4215-4D0E-9096-BEC3C0DF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545</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2026-01-08T10:48:00Z</dcterms:created>
  <dcterms:modified xsi:type="dcterms:W3CDTF">2026-01-08T10:51:00Z</dcterms:modified>
</cp:coreProperties>
</file>