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AAFB" w14:textId="0B6F434E" w:rsidR="00BC3B82" w:rsidRPr="004B18C3" w:rsidRDefault="00964B70" w:rsidP="00BC3B82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26</w:t>
      </w:r>
      <w:r w:rsidR="004B18C3" w:rsidRPr="004B18C3">
        <w:rPr>
          <w:rFonts w:cstheme="minorHAnsi"/>
        </w:rPr>
        <w:t>PES-1</w:t>
      </w:r>
      <w:r w:rsidR="00B823F3">
        <w:rPr>
          <w:rFonts w:cstheme="minorHAnsi"/>
        </w:rPr>
        <w:t>2</w:t>
      </w:r>
    </w:p>
    <w:p w14:paraId="6C276162" w14:textId="678504A4" w:rsidR="004B18C3" w:rsidRPr="004B18C3" w:rsidRDefault="004B18C3" w:rsidP="004B18C3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Doña Itxaso So</w:t>
      </w:r>
      <w:r>
        <w:rPr>
          <w:rFonts w:cstheme="minorHAnsi"/>
        </w:rPr>
        <w:t>t</w:t>
      </w:r>
      <w:r w:rsidRPr="004B18C3">
        <w:rPr>
          <w:rFonts w:cstheme="minorHAnsi"/>
        </w:rPr>
        <w:t>o Díaz de Cerio, parlamentaria foral adscrita al Grupo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 xml:space="preserve">Parlamentario de </w:t>
      </w:r>
      <w:proofErr w:type="spellStart"/>
      <w:r w:rsidRPr="004B18C3">
        <w:rPr>
          <w:rFonts w:cstheme="minorHAnsi"/>
        </w:rPr>
        <w:t>Geroa</w:t>
      </w:r>
      <w:proofErr w:type="spellEnd"/>
      <w:r w:rsidRPr="004B18C3">
        <w:rPr>
          <w:rFonts w:cstheme="minorHAnsi"/>
        </w:rPr>
        <w:t xml:space="preserve"> Bai</w:t>
      </w:r>
      <w:r w:rsidRPr="004B18C3">
        <w:rPr>
          <w:rFonts w:cstheme="minorHAnsi"/>
        </w:rPr>
        <w:t>, al amparo de lo establecido en el Reglamento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 xml:space="preserve">de la Cámara, formula la siguiente </w:t>
      </w:r>
      <w:r w:rsidRPr="004B18C3">
        <w:rPr>
          <w:rFonts w:cstheme="minorHAnsi"/>
        </w:rPr>
        <w:t xml:space="preserve">pregunta </w:t>
      </w:r>
      <w:r w:rsidRPr="004B18C3">
        <w:rPr>
          <w:rFonts w:cstheme="minorHAnsi"/>
        </w:rPr>
        <w:t>para su respuesta por escrito,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>dirigida al consejero de Educación del Gobierno de Navarra, D. Carlos Gimeno</w:t>
      </w:r>
      <w:r w:rsidRPr="004B18C3">
        <w:rPr>
          <w:rFonts w:cstheme="minorHAnsi"/>
        </w:rPr>
        <w:t xml:space="preserve"> </w:t>
      </w:r>
      <w:r w:rsidRPr="004B18C3">
        <w:rPr>
          <w:rFonts w:cstheme="minorHAnsi"/>
        </w:rPr>
        <w:t>Gurpegui.</w:t>
      </w:r>
    </w:p>
    <w:p w14:paraId="724DEB1F" w14:textId="1F6298B0" w:rsidR="00B823F3" w:rsidRPr="00B823F3" w:rsidRDefault="00B823F3" w:rsidP="00B823F3">
      <w:pPr>
        <w:spacing w:after="120" w:line="276" w:lineRule="auto"/>
        <w:jc w:val="both"/>
        <w:rPr>
          <w:rFonts w:cstheme="minorHAnsi"/>
        </w:rPr>
      </w:pPr>
      <w:r w:rsidRPr="00B823F3">
        <w:rPr>
          <w:rFonts w:cstheme="minorHAnsi"/>
        </w:rPr>
        <w:t>Dentro de la internacionalización y reconocimiento de nuestro sistema educativo en su</w:t>
      </w:r>
      <w:r>
        <w:rPr>
          <w:rFonts w:cstheme="minorHAnsi"/>
        </w:rPr>
        <w:t xml:space="preserve"> </w:t>
      </w:r>
      <w:r w:rsidRPr="00B823F3">
        <w:rPr>
          <w:rFonts w:cstheme="minorHAnsi"/>
        </w:rPr>
        <w:t>conjunto, quisiéramos preguntar:</w:t>
      </w:r>
    </w:p>
    <w:p w14:paraId="2FEB13F3" w14:textId="78E147DD" w:rsidR="00B823F3" w:rsidRDefault="00B823F3" w:rsidP="00B823F3">
      <w:pPr>
        <w:spacing w:after="120" w:line="276" w:lineRule="auto"/>
        <w:jc w:val="both"/>
        <w:rPr>
          <w:rFonts w:cstheme="minorHAnsi"/>
        </w:rPr>
      </w:pPr>
      <w:r w:rsidRPr="00B823F3">
        <w:rPr>
          <w:rFonts w:cstheme="minorHAnsi"/>
        </w:rPr>
        <w:t>¿Tiene previsto el Departamento de Educación ampliar la oferta educativa del Conservatorio</w:t>
      </w:r>
      <w:r>
        <w:rPr>
          <w:rFonts w:cstheme="minorHAnsi"/>
        </w:rPr>
        <w:t xml:space="preserve"> </w:t>
      </w:r>
      <w:r w:rsidRPr="00B823F3">
        <w:rPr>
          <w:rFonts w:cstheme="minorHAnsi"/>
        </w:rPr>
        <w:t>Superior de Música de Navarra, incrementando la variedad de especialidades instrumentales</w:t>
      </w:r>
      <w:r>
        <w:rPr>
          <w:rFonts w:cstheme="minorHAnsi"/>
        </w:rPr>
        <w:t xml:space="preserve"> </w:t>
      </w:r>
      <w:r w:rsidRPr="00B823F3">
        <w:rPr>
          <w:rFonts w:cstheme="minorHAnsi"/>
        </w:rPr>
        <w:t xml:space="preserve">impartidas? En concreto, ¿contempla el Departamento la incorporación de los estudios de </w:t>
      </w:r>
      <w:r w:rsidRPr="00B823F3">
        <w:rPr>
          <w:rFonts w:cstheme="minorHAnsi"/>
        </w:rPr>
        <w:t>gaita</w:t>
      </w:r>
      <w:r>
        <w:rPr>
          <w:rFonts w:cstheme="minorHAnsi"/>
        </w:rPr>
        <w:t xml:space="preserve"> </w:t>
      </w:r>
      <w:r w:rsidRPr="00B823F3">
        <w:rPr>
          <w:rFonts w:cstheme="minorHAnsi"/>
        </w:rPr>
        <w:t>navarra-dulzaina</w:t>
      </w:r>
      <w:r w:rsidRPr="00B823F3">
        <w:rPr>
          <w:rFonts w:cstheme="minorHAnsi"/>
        </w:rPr>
        <w:t xml:space="preserve"> en el Conservatorio Superior de Música de Navarra en futuros cursos</w:t>
      </w:r>
      <w:r>
        <w:rPr>
          <w:rFonts w:cstheme="minorHAnsi"/>
        </w:rPr>
        <w:t xml:space="preserve"> </w:t>
      </w:r>
      <w:r w:rsidRPr="00B823F3">
        <w:rPr>
          <w:rFonts w:cstheme="minorHAnsi"/>
        </w:rPr>
        <w:t>académicos? En caso de que la respuesta sea negativa, ¿cuáles son los motivos técnicos,</w:t>
      </w:r>
      <w:r>
        <w:rPr>
          <w:rFonts w:cstheme="minorHAnsi"/>
        </w:rPr>
        <w:t xml:space="preserve"> </w:t>
      </w:r>
      <w:r w:rsidRPr="00B823F3">
        <w:rPr>
          <w:rFonts w:cstheme="minorHAnsi"/>
        </w:rPr>
        <w:t>académicos o normativos por los que no se considera la ampliación de esta oferta formativa?</w:t>
      </w:r>
    </w:p>
    <w:p w14:paraId="0E9B9B46" w14:textId="4675CA9F" w:rsidR="004B18C3" w:rsidRDefault="004B18C3" w:rsidP="004B18C3">
      <w:pPr>
        <w:spacing w:after="120" w:line="276" w:lineRule="auto"/>
        <w:jc w:val="both"/>
        <w:rPr>
          <w:rFonts w:cstheme="minorHAnsi"/>
        </w:rPr>
      </w:pPr>
      <w:r w:rsidRPr="004B18C3">
        <w:rPr>
          <w:rFonts w:cstheme="minorHAnsi"/>
        </w:rPr>
        <w:t>Pamplona-Iruña, 15 de enero de 2026</w:t>
      </w:r>
    </w:p>
    <w:p w14:paraId="47E232E2" w14:textId="224B6407" w:rsidR="004B18C3" w:rsidRPr="004B18C3" w:rsidRDefault="004B18C3" w:rsidP="004B18C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4B18C3" w:rsidRPr="004B1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70"/>
    <w:rsid w:val="002B0F4E"/>
    <w:rsid w:val="004B18C3"/>
    <w:rsid w:val="00964B70"/>
    <w:rsid w:val="00B823F3"/>
    <w:rsid w:val="00B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AADD"/>
  <w15:chartTrackingRefBased/>
  <w15:docId w15:val="{880E2682-EC6A-4FFC-8E90-ABC17ED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2026-01-15T13:26:00Z</dcterms:created>
  <dcterms:modified xsi:type="dcterms:W3CDTF">2026-01-15T13:27:00Z</dcterms:modified>
</cp:coreProperties>
</file>