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AAFB" w14:textId="0B6F434E" w:rsidR="00BC3B82" w:rsidRPr="004B18C3" w:rsidRDefault="00964B70" w:rsidP="00BC3B82">
      <w:pPr>
        <w:spacing w:after="120" w:line="276" w:lineRule="auto"/>
        <w:jc w:val="both"/>
        <w:rPr>
          <w:rFonts w:cstheme="minorHAnsi"/>
        </w:rPr>
      </w:pPr>
      <w:r>
        <w:t xml:space="preserve">26PES-12</w:t>
      </w:r>
    </w:p>
    <w:p w14:paraId="6C276162" w14:textId="678504A4" w:rsidR="004B18C3" w:rsidRPr="004B18C3" w:rsidRDefault="004B18C3" w:rsidP="004B18C3">
      <w:pPr>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Nafarroako Gobernuaren Hezkuntzako kontseilari Carlos Gimeno Gurpegui jaunari, idatziz erantzun diezaion:</w:t>
      </w:r>
    </w:p>
    <w:p w14:paraId="724DEB1F" w14:textId="1F6298B0" w:rsidR="00B823F3" w:rsidRPr="00B823F3" w:rsidRDefault="00B823F3" w:rsidP="00B823F3">
      <w:pPr>
        <w:spacing w:after="120" w:line="276" w:lineRule="auto"/>
        <w:jc w:val="both"/>
        <w:rPr>
          <w:rFonts w:cstheme="minorHAnsi"/>
        </w:rPr>
      </w:pPr>
      <w:r>
        <w:t xml:space="preserve">Gure hezkuntza-sistema osoaren internazionalizazioaren eta errekonozimenduaren barruan, galdera hauek egin nahiko genituzke:</w:t>
      </w:r>
    </w:p>
    <w:p w14:paraId="2FEB13F3" w14:textId="78E147DD" w:rsidR="00B823F3" w:rsidRDefault="00B823F3" w:rsidP="00B823F3">
      <w:pPr>
        <w:spacing w:after="120" w:line="276" w:lineRule="auto"/>
        <w:jc w:val="both"/>
        <w:rPr>
          <w:rFonts w:cstheme="minorHAnsi"/>
        </w:rPr>
      </w:pPr>
      <w:r>
        <w:t xml:space="preserve">Aurreikusita al dauka Hezkuntza Departamentuak Nafarroako Goi Mailako Musika Kontserbatorioaren hezkuntza-eskaintza handitzea, ematen diren musika-tresnen espezialitateak handituz?</w:t>
      </w:r>
      <w:r>
        <w:t xml:space="preserve"> </w:t>
      </w:r>
      <w:r>
        <w:t xml:space="preserve">Zehazki, nafar gaita-dultzaina ikasketak etorkizuneko ikasturteetan Nafarroako Goi Mailako Musika Kontserbatorioan sartzea aurreikusten al du departamenduak?</w:t>
      </w:r>
      <w:r>
        <w:t xml:space="preserve"> </w:t>
      </w:r>
      <w:r>
        <w:t xml:space="preserve">Erantzuna ezezkoa bada, zer arrazoi tekniko, akademiko edo normatiboren arabera ez da aintzat hartzen prestakuntza-eskaintza hori zabaltzea?</w:t>
      </w:r>
    </w:p>
    <w:p w14:paraId="0E9B9B46" w14:textId="4675CA9F" w:rsidR="004B18C3" w:rsidRDefault="004B18C3" w:rsidP="004B18C3">
      <w:pPr>
        <w:spacing w:after="120" w:line="276" w:lineRule="auto"/>
        <w:jc w:val="both"/>
        <w:rPr>
          <w:rFonts w:cstheme="minorHAnsi"/>
        </w:rPr>
      </w:pPr>
      <w:r>
        <w:t xml:space="preserve">Iruñean, 2026ko urtarrilaren 15ean</w:t>
      </w:r>
    </w:p>
    <w:p w14:paraId="47E232E2" w14:textId="224B6407" w:rsidR="004B18C3" w:rsidRPr="004B18C3" w:rsidRDefault="004B18C3" w:rsidP="004B18C3">
      <w:pPr>
        <w:spacing w:after="120" w:line="276" w:lineRule="auto"/>
        <w:jc w:val="both"/>
        <w:rPr>
          <w:rFonts w:cstheme="minorHAnsi"/>
        </w:rPr>
      </w:pPr>
      <w:r>
        <w:t xml:space="preserve">Foru parlamentaria: Itxaso Soto Díaz de Cerio</w:t>
      </w:r>
    </w:p>
    <w:sectPr w:rsidR="004B18C3" w:rsidRPr="004B1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0"/>
    <w:rsid w:val="002B0F4E"/>
    <w:rsid w:val="004B18C3"/>
    <w:rsid w:val="00964B70"/>
    <w:rsid w:val="00B823F3"/>
    <w:rsid w:val="00BC3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AADD"/>
  <w15:chartTrackingRefBased/>
  <w15:docId w15:val="{880E2682-EC6A-4FFC-8E90-ABC17ED9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2026-01-15T13:26:00Z</dcterms:created>
  <dcterms:modified xsi:type="dcterms:W3CDTF">2026-01-15T13:27:00Z</dcterms:modified>
</cp:coreProperties>
</file>