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18AE" w14:textId="5C8EBCC3" w:rsidR="004E5413" w:rsidRPr="009E2B84" w:rsidRDefault="00995007" w:rsidP="004E5413">
      <w:pPr>
        <w:spacing w:after="120" w:line="276" w:lineRule="auto"/>
        <w:jc w:val="both"/>
        <w:rPr>
          <w:rFonts w:cstheme="minorHAnsi"/>
        </w:rPr>
      </w:pPr>
      <w:r>
        <w:t xml:space="preserve">26PES-16</w:t>
      </w:r>
    </w:p>
    <w:p w14:paraId="1B1FAE02" w14:textId="35609C93" w:rsidR="009E2B84" w:rsidRPr="009E2B84" w:rsidRDefault="009E2B84" w:rsidP="009E2B84">
      <w:pPr>
        <w:spacing w:after="120" w:line="276" w:lineRule="auto"/>
        <w:jc w:val="both"/>
        <w:rPr>
          <w:rFonts w:cstheme="minorHAnsi"/>
        </w:rPr>
      </w:pPr>
      <w:r>
        <w:t xml:space="preserve">Nafarroako Gorteetako kide den eta Unión del Pueblo Navarro talde parlamentarioari atxikita dagoen Javier Trigo Oubiña jaunak, Legebiltzarreko Erregelamenduan ezartzen denaren babesean, honako galdera hau aurkezten du, Nafarroako Gobernuak idatziz erantzun dezan:</w:t>
      </w:r>
    </w:p>
    <w:p w14:paraId="76994D59" w14:textId="57E33113" w:rsidR="009E2B84" w:rsidRPr="009E2B84" w:rsidRDefault="009E2B84" w:rsidP="009E2B84">
      <w:pPr>
        <w:spacing w:after="120" w:line="276" w:lineRule="auto"/>
        <w:jc w:val="both"/>
        <w:rPr>
          <w:rFonts w:cstheme="minorHAnsi"/>
        </w:rPr>
      </w:pPr>
      <w:r>
        <w:t xml:space="preserve">Parlamentu honetako Osoko Bilkurak, 2023ko azaroaren 2an egindako saioan, mozio hau onetsi zuen (11-23/MOC-00095): Nafarroako Parlamentuak Kultura, Kirol eta Turismo Departamentua premiatzen du Donejakue Bideari buruzko Plan Integral berri bat taxutu dezan, 2027ko Donejakue urtearen karietara, urtearen aurreko nahiz ondoreneko programazioa eta antolamendua eginez, Bidea babesteko eta erromesari laguntza emateko programa bat barne.</w:t>
      </w:r>
    </w:p>
    <w:p w14:paraId="693447F7" w14:textId="10821131" w:rsidR="009E2B84" w:rsidRPr="009E2B84" w:rsidRDefault="009E2B84" w:rsidP="009E2B84">
      <w:pPr>
        <w:spacing w:after="120" w:line="276" w:lineRule="auto"/>
        <w:jc w:val="both"/>
        <w:rPr>
          <w:rFonts w:cstheme="minorHAnsi"/>
        </w:rPr>
      </w:pPr>
      <w:r>
        <w:t xml:space="preserve">Nafarroako Gobernuak noiz aurkeztuko du Donejakue Bideari buruzko Plan Integral berri hori, adierazitako mozioa betetzeko?</w:t>
      </w:r>
    </w:p>
    <w:p w14:paraId="15B9B1A4" w14:textId="77777777" w:rsidR="009E2B84" w:rsidRPr="009E2B84" w:rsidRDefault="009E2B84" w:rsidP="009E2B84">
      <w:pPr>
        <w:spacing w:after="120" w:line="276" w:lineRule="auto"/>
        <w:jc w:val="both"/>
        <w:rPr>
          <w:rFonts w:cstheme="minorHAnsi"/>
        </w:rPr>
      </w:pPr>
      <w:r>
        <w:t xml:space="preserve">Iruñean, 2026ko urtarrilaren 19an</w:t>
      </w:r>
    </w:p>
    <w:p w14:paraId="6AEC6E69" w14:textId="5D1D1473" w:rsidR="009E2B84" w:rsidRPr="009E2B84" w:rsidRDefault="009E2B84" w:rsidP="009E2B84">
      <w:pPr>
        <w:spacing w:after="120" w:line="276" w:lineRule="auto"/>
        <w:jc w:val="both"/>
        <w:rPr>
          <w:rFonts w:cstheme="minorHAnsi"/>
        </w:rPr>
      </w:pPr>
      <w:r>
        <w:t xml:space="preserve">Foru parlamentaria: Javier Trigo Oubiña</w:t>
      </w:r>
    </w:p>
    <w:sectPr w:rsidR="009E2B84" w:rsidRPr="009E2B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07"/>
    <w:rsid w:val="004E5413"/>
    <w:rsid w:val="00785B4E"/>
    <w:rsid w:val="00995007"/>
    <w:rsid w:val="009E2B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E86F"/>
  <w15:chartTrackingRefBased/>
  <w15:docId w15:val="{03CACDAE-A34B-4A36-98C4-60303539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750</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2026-01-21T08:58:00Z</dcterms:created>
  <dcterms:modified xsi:type="dcterms:W3CDTF">2026-01-21T08:59:00Z</dcterms:modified>
</cp:coreProperties>
</file>