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0DF1" w14:textId="51DE0B1C" w:rsidR="00A278A7" w:rsidRPr="00A278A7" w:rsidRDefault="00A278A7" w:rsidP="00A278A7">
      <w:pPr>
        <w:spacing w:after="120" w:line="276" w:lineRule="auto"/>
        <w:jc w:val="both"/>
        <w:rPr>
          <w:rFonts w:cstheme="minorHAnsi"/>
        </w:rPr>
      </w:pPr>
      <w:r>
        <w:t xml:space="preserve">26PES-19</w:t>
      </w:r>
    </w:p>
    <w:p w14:paraId="519A52E3" w14:textId="3332C888" w:rsidR="00A278A7" w:rsidRPr="00A278A7" w:rsidRDefault="00A278A7" w:rsidP="00A278A7">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21A768E7" w14:textId="4B948F07" w:rsidR="00A278A7" w:rsidRPr="00A278A7" w:rsidRDefault="00A278A7" w:rsidP="00A278A7">
      <w:pPr>
        <w:autoSpaceDE w:val="0"/>
        <w:autoSpaceDN w:val="0"/>
        <w:adjustRightInd w:val="0"/>
        <w:spacing w:after="120" w:line="276" w:lineRule="auto"/>
        <w:jc w:val="both"/>
        <w:rPr>
          <w:rFonts w:cstheme="minorHAnsi"/>
        </w:rPr>
      </w:pPr>
      <w:r>
        <w:t xml:space="preserve">Tuterako Reina Sofía Ospitaleko digestio-zerbitzuko koordinatzailearen postuak burutzarik al dauka atxikirik?</w:t>
      </w:r>
    </w:p>
    <w:p w14:paraId="2E702C21" w14:textId="0622DF71" w:rsidR="00A278A7" w:rsidRPr="00A278A7" w:rsidRDefault="00A278A7" w:rsidP="00A278A7">
      <w:pPr>
        <w:autoSpaceDE w:val="0"/>
        <w:autoSpaceDN w:val="0"/>
        <w:adjustRightInd w:val="0"/>
        <w:spacing w:after="120" w:line="276" w:lineRule="auto"/>
        <w:jc w:val="both"/>
        <w:rPr>
          <w:rFonts w:cstheme="minorHAnsi"/>
        </w:rPr>
      </w:pPr>
      <w:r>
        <w:t xml:space="preserve">Iruñean, 2026ko urtarrilaren 21ean</w:t>
      </w:r>
    </w:p>
    <w:p w14:paraId="4E5D0D09" w14:textId="64DFD730" w:rsidR="00A278A7" w:rsidRPr="00A278A7" w:rsidRDefault="00A278A7" w:rsidP="00A278A7">
      <w:pPr>
        <w:spacing w:after="120" w:line="276" w:lineRule="auto"/>
        <w:jc w:val="both"/>
        <w:rPr>
          <w:rFonts w:cstheme="minorHAnsi"/>
        </w:rPr>
      </w:pPr>
      <w:r>
        <w:t xml:space="preserve">Foru parlamentaria: Leticia San Martín Rodríguez</w:t>
      </w:r>
    </w:p>
    <w:sectPr w:rsidR="00A278A7" w:rsidRPr="00A278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A7"/>
    <w:rsid w:val="00A278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321A"/>
  <w15:chartTrackingRefBased/>
  <w15:docId w15:val="{D4455894-216C-479C-AFDA-5C96003E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383</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2026-01-21T12:03:00Z</dcterms:created>
  <dcterms:modified xsi:type="dcterms:W3CDTF">2026-01-21T12:05:00Z</dcterms:modified>
</cp:coreProperties>
</file>