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5C67" w14:textId="4386753A" w:rsidR="004A0713" w:rsidRDefault="00303B4F" w:rsidP="004A0713">
      <w:pPr>
        <w:spacing w:after="120" w:line="276" w:lineRule="auto"/>
        <w:jc w:val="both"/>
      </w:pPr>
      <w:r>
        <w:t xml:space="preserve">26POR-63</w:t>
      </w:r>
    </w:p>
    <w:p w14:paraId="0EA3A6F2" w14:textId="29D2D45B" w:rsidR="0067129F" w:rsidRDefault="0067129F" w:rsidP="0067129F">
      <w:pPr>
        <w:spacing w:after="120" w:line="276" w:lineRule="auto"/>
        <w:jc w:val="both"/>
      </w:pPr>
      <w:r>
        <w:t xml:space="preserve">Nafarroako Gorteetako kide den eta Unión del Pueblo Navarro (UPN) talde parlamentarioari atxikita dagoen Ángel Ansa Echegaray jaunak honako galdera hau egiten dio Nafarroako Gobernuko Etxebizitzako, Gazteriako eta Migrazio Politiketako kontseilariari, Osoko Bilkuran ahoz erantzun dezan:</w:t>
      </w:r>
    </w:p>
    <w:p w14:paraId="68DD530B" w14:textId="0979BDCB" w:rsidR="0067129F" w:rsidRDefault="0067129F" w:rsidP="0067129F">
      <w:pPr>
        <w:spacing w:after="120" w:line="276" w:lineRule="auto"/>
        <w:jc w:val="both"/>
      </w:pPr>
      <w:r>
        <w:t xml:space="preserve">Oraindik uste al duzu gazteen emantzipazioaren arloan darabiltzazun politikak "bide onetik” doazela?</w:t>
      </w:r>
    </w:p>
    <w:p w14:paraId="0DC7BF57" w14:textId="4141A3CF" w:rsidR="0067129F" w:rsidRDefault="0067129F" w:rsidP="0067129F">
      <w:pPr>
        <w:spacing w:after="120" w:line="276" w:lineRule="auto"/>
        <w:jc w:val="both"/>
      </w:pPr>
      <w:r>
        <w:t xml:space="preserve">Iruñean, 2026ko otsailaren 5ean</w:t>
      </w:r>
    </w:p>
    <w:p w14:paraId="184C08EA" w14:textId="758EC1B6" w:rsidR="0067129F" w:rsidRPr="00FC4495" w:rsidRDefault="0067129F" w:rsidP="0067129F">
      <w:pPr>
        <w:spacing w:after="120" w:line="276" w:lineRule="auto"/>
        <w:jc w:val="both"/>
      </w:pPr>
      <w:r>
        <w:t xml:space="preserve">Foru parlamentaria: Ángel Ansa Echegaray</w:t>
      </w:r>
    </w:p>
    <w:sectPr w:rsidR="0067129F" w:rsidRPr="00FC4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91"/>
    <w:rsid w:val="00303B4F"/>
    <w:rsid w:val="004A0713"/>
    <w:rsid w:val="005B6C41"/>
    <w:rsid w:val="0067129F"/>
    <w:rsid w:val="0079726D"/>
    <w:rsid w:val="00930423"/>
    <w:rsid w:val="00E41791"/>
    <w:rsid w:val="00FC44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DFC"/>
  <w15:chartTrackingRefBased/>
  <w15:docId w15:val="{F9EE4CCA-5215-4C5C-B656-BDB7F7B1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398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2026-02-06T07:22:00Z</dcterms:created>
  <dcterms:modified xsi:type="dcterms:W3CDTF">2026-02-06T07:23:00Z</dcterms:modified>
</cp:coreProperties>
</file>