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CE7A5" w14:textId="72488F6A" w:rsidR="00E01A8C" w:rsidRPr="00CE285E" w:rsidRDefault="00CE285E" w:rsidP="00CE285E">
      <w:pPr>
        <w:spacing w:after="120" w:line="276" w:lineRule="auto"/>
        <w:jc w:val="both"/>
        <w:rPr>
          <w:rFonts w:asciiTheme="minorHAnsi" w:eastAsia="Cambria" w:hAnsiTheme="minorHAnsi" w:cstheme="minorHAnsi"/>
          <w:sz w:val="22"/>
          <w:szCs w:val="22"/>
          <w:lang w:val="es-ES_tradnl" w:eastAsia="en-US"/>
        </w:rPr>
      </w:pPr>
      <w:r w:rsidRPr="00CE285E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En relación con</w:t>
      </w:r>
      <w:r w:rsidR="00034DDA" w:rsidRPr="00CE285E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 xml:space="preserve"> la </w:t>
      </w:r>
      <w:r w:rsidR="00E01A8C" w:rsidRPr="00CE285E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 xml:space="preserve">pregunta escrita </w:t>
      </w:r>
      <w:r w:rsidR="000E7813" w:rsidRPr="00CE285E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11-25/PES-0045</w:t>
      </w:r>
      <w:r w:rsidR="00F54395" w:rsidRPr="00CE285E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4</w:t>
      </w:r>
      <w:r w:rsidR="00E01A8C" w:rsidRPr="00CE285E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 xml:space="preserve">, presentada por el Grupo Parlamentario </w:t>
      </w:r>
      <w:r w:rsidR="00BC6256" w:rsidRPr="00CE285E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 xml:space="preserve">EH </w:t>
      </w:r>
      <w:r w:rsidR="00864A02" w:rsidRPr="00CE285E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Bildu Nafarroa</w:t>
      </w:r>
      <w:r w:rsidR="00E01A8C" w:rsidRPr="00CE285E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, el Consejero de Educación</w:t>
      </w:r>
      <w:r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 xml:space="preserve"> </w:t>
      </w:r>
      <w:r w:rsidRPr="00CE285E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informa</w:t>
      </w:r>
      <w:r w:rsidR="00E01A8C" w:rsidRPr="00CE285E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 xml:space="preserve">: </w:t>
      </w:r>
    </w:p>
    <w:p w14:paraId="2FFDF5D5" w14:textId="64B2CF0A" w:rsidR="00915AD2" w:rsidRPr="00CE285E" w:rsidRDefault="00F54395" w:rsidP="00CE285E">
      <w:pPr>
        <w:spacing w:after="120" w:line="276" w:lineRule="auto"/>
        <w:jc w:val="both"/>
        <w:rPr>
          <w:rFonts w:asciiTheme="minorHAnsi" w:eastAsia="Cambria" w:hAnsiTheme="minorHAnsi" w:cstheme="minorHAnsi"/>
          <w:sz w:val="22"/>
          <w:szCs w:val="22"/>
          <w:lang w:val="es-ES_tradnl" w:eastAsia="en-US"/>
        </w:rPr>
      </w:pPr>
      <w:r w:rsidRPr="00CE285E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Con respecto a las reflexiones planteadas</w:t>
      </w:r>
      <w:r w:rsidR="005B1161" w:rsidRPr="00CE285E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 xml:space="preserve"> referente a la ampliación de la oferta formativa en el ámbito de las </w:t>
      </w:r>
      <w:r w:rsidR="00915AD2" w:rsidRPr="00CE285E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A</w:t>
      </w:r>
      <w:r w:rsidR="005B1161" w:rsidRPr="00CE285E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 xml:space="preserve">rtes </w:t>
      </w:r>
      <w:r w:rsidR="00915AD2" w:rsidRPr="00CE285E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E</w:t>
      </w:r>
      <w:r w:rsidR="005B1161" w:rsidRPr="00CE285E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 xml:space="preserve">scénicas, el Departamento de Educación del Gobierno de Navarra indica que, en lo concerniente a la red pública, no tiene previsto en su horizonte de planificación actual la incorporación de nuevas ofertas formativas. </w:t>
      </w:r>
      <w:r w:rsidR="000F2337" w:rsidRPr="00CE285E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Asimismo, e</w:t>
      </w:r>
      <w:r w:rsidR="005413A1" w:rsidRPr="00CE285E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 xml:space="preserve">n lo concerniente a la red privada, el Departamento de Educación ha de ceñirse a lo establecido en el acuerdo programático 2023-2027, el cual dispone en su apartado 5. Conocimiento, Educación e Igualdad de oportunidades, el compromiso de estudiar e impulsar la reducción de conciertos en la etapa postobligatoria conforme vayan cumpliéndose la vigencia de </w:t>
      </w:r>
      <w:proofErr w:type="gramStart"/>
      <w:r w:rsidR="005413A1" w:rsidRPr="00CE285E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los mismos</w:t>
      </w:r>
      <w:proofErr w:type="gramEnd"/>
      <w:r w:rsidR="005413A1" w:rsidRPr="00CE285E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 xml:space="preserve">, teniendo, por lo tanto, la limitación para crear nuevos conciertos o </w:t>
      </w:r>
      <w:r w:rsidR="00572E68" w:rsidRPr="00CE285E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 xml:space="preserve">para </w:t>
      </w:r>
      <w:r w:rsidR="005413A1" w:rsidRPr="00CE285E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establecer</w:t>
      </w:r>
      <w:r w:rsidR="00364F06" w:rsidRPr="00CE285E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 xml:space="preserve"> nuevas</w:t>
      </w:r>
      <w:r w:rsidR="005413A1" w:rsidRPr="00CE285E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 xml:space="preserve"> colaboraciones con centros privados y no pudiendo</w:t>
      </w:r>
      <w:r w:rsidR="00572E68" w:rsidRPr="00CE285E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, por ende,</w:t>
      </w:r>
      <w:r w:rsidR="005413A1" w:rsidRPr="00CE285E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 xml:space="preserve"> disponer financiación para este tipo de centros</w:t>
      </w:r>
      <w:r w:rsidR="00A834F6" w:rsidRPr="00CE285E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.</w:t>
      </w:r>
      <w:r w:rsidR="005413A1" w:rsidRPr="00CE285E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 xml:space="preserve"> </w:t>
      </w:r>
    </w:p>
    <w:p w14:paraId="17AC2635" w14:textId="68A889E3" w:rsidR="005413A1" w:rsidRPr="00CE285E" w:rsidRDefault="00CE285E" w:rsidP="00CE285E">
      <w:pPr>
        <w:spacing w:after="120" w:line="276" w:lineRule="auto"/>
        <w:jc w:val="both"/>
        <w:rPr>
          <w:rFonts w:asciiTheme="minorHAnsi" w:eastAsia="Cambria" w:hAnsiTheme="minorHAnsi" w:cstheme="minorHAnsi"/>
          <w:sz w:val="22"/>
          <w:szCs w:val="22"/>
          <w:lang w:val="es-ES_tradnl" w:eastAsia="en-US"/>
        </w:rPr>
      </w:pPr>
      <w:r w:rsidRPr="00CE285E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En relación con</w:t>
      </w:r>
      <w:r w:rsidR="00A834F6" w:rsidRPr="00CE285E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 xml:space="preserve"> las posibles fórmulas de apoyo económico al alumnado</w:t>
      </w:r>
      <w:r w:rsidR="00A66B13" w:rsidRPr="00CE285E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,</w:t>
      </w:r>
      <w:r w:rsidR="00A834F6" w:rsidRPr="00CE285E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 xml:space="preserve"> existen diferentes becas y ayudas </w:t>
      </w:r>
      <w:r w:rsidR="00A66B13" w:rsidRPr="00CE285E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d</w:t>
      </w:r>
      <w:r w:rsidR="00A834F6" w:rsidRPr="00CE285E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e</w:t>
      </w:r>
      <w:r w:rsidR="005413A1" w:rsidRPr="00CE285E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 xml:space="preserve">l </w:t>
      </w:r>
      <w:r w:rsidR="00A66B13" w:rsidRPr="00CE285E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 xml:space="preserve">Ministerio de Educación, Formación Profesional y Deporte </w:t>
      </w:r>
      <w:r w:rsidR="00915AD2" w:rsidRPr="00CE285E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y las diferentes Comunidades Autónomas</w:t>
      </w:r>
      <w:r w:rsidR="00A66B13" w:rsidRPr="00CE285E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 xml:space="preserve"> que son convocadas anualmente todos los cursos académicos</w:t>
      </w:r>
      <w:r w:rsidR="00771E34" w:rsidRPr="00CE285E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 xml:space="preserve"> para los alumnos que cursen enseñanzas regladas</w:t>
      </w:r>
      <w:r w:rsidR="003922CE" w:rsidRPr="00CE285E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 xml:space="preserve"> independientemente de la naturaleza del centro (público o privado)</w:t>
      </w:r>
      <w:r w:rsidR="00A66B13" w:rsidRPr="00CE285E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.</w:t>
      </w:r>
    </w:p>
    <w:p w14:paraId="1BCEA14B" w14:textId="23333D29" w:rsidR="00864A02" w:rsidRPr="00CE285E" w:rsidRDefault="00E01A8C" w:rsidP="00CE285E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  <w:lang w:val="eu-ES" w:eastAsia="en-US"/>
        </w:rPr>
      </w:pPr>
      <w:r w:rsidRPr="00CE285E">
        <w:rPr>
          <w:rFonts w:asciiTheme="minorHAnsi" w:hAnsiTheme="minorHAnsi" w:cstheme="minorHAnsi"/>
          <w:sz w:val="22"/>
          <w:szCs w:val="22"/>
          <w:lang w:val="es-ES_tradnl" w:eastAsia="en-US"/>
        </w:rPr>
        <w:t xml:space="preserve">En Pamplona, a </w:t>
      </w:r>
      <w:r w:rsidR="00CE285E">
        <w:rPr>
          <w:rFonts w:asciiTheme="minorHAnsi" w:hAnsiTheme="minorHAnsi" w:cstheme="minorHAnsi"/>
          <w:sz w:val="22"/>
          <w:szCs w:val="22"/>
          <w:lang w:val="es-ES_tradnl" w:eastAsia="en-US"/>
        </w:rPr>
        <w:t>5</w:t>
      </w:r>
      <w:r w:rsidRPr="00CE285E">
        <w:rPr>
          <w:rFonts w:asciiTheme="minorHAnsi" w:hAnsiTheme="minorHAnsi" w:cstheme="minorHAnsi"/>
          <w:sz w:val="22"/>
          <w:szCs w:val="22"/>
          <w:lang w:val="es-ES_tradnl" w:eastAsia="en-US"/>
        </w:rPr>
        <w:t xml:space="preserve"> de </w:t>
      </w:r>
      <w:r w:rsidR="00864A02" w:rsidRPr="00CE285E">
        <w:rPr>
          <w:rFonts w:asciiTheme="minorHAnsi" w:hAnsiTheme="minorHAnsi" w:cstheme="minorHAnsi"/>
          <w:sz w:val="22"/>
          <w:szCs w:val="22"/>
          <w:lang w:val="es-ES_tradnl" w:eastAsia="en-US"/>
        </w:rPr>
        <w:t>febrero</w:t>
      </w:r>
      <w:r w:rsidR="007B7BD1" w:rsidRPr="00CE285E">
        <w:rPr>
          <w:rFonts w:asciiTheme="minorHAnsi" w:hAnsiTheme="minorHAnsi" w:cstheme="minorHAnsi"/>
          <w:sz w:val="22"/>
          <w:szCs w:val="22"/>
          <w:lang w:val="es-ES_tradnl" w:eastAsia="en-US"/>
        </w:rPr>
        <w:t xml:space="preserve"> de 202</w:t>
      </w:r>
      <w:r w:rsidR="00A10BC3" w:rsidRPr="00CE285E">
        <w:rPr>
          <w:rFonts w:asciiTheme="minorHAnsi" w:hAnsiTheme="minorHAnsi" w:cstheme="minorHAnsi"/>
          <w:sz w:val="22"/>
          <w:szCs w:val="22"/>
          <w:lang w:val="es-ES_tradnl" w:eastAsia="en-US"/>
        </w:rPr>
        <w:t>6</w:t>
      </w:r>
    </w:p>
    <w:p w14:paraId="462E11EC" w14:textId="62CA7CFD" w:rsidR="0007750E" w:rsidRPr="00CE285E" w:rsidRDefault="00CE285E" w:rsidP="00CE285E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  <w:lang w:val="es-ES_tradnl" w:eastAsia="en-US"/>
        </w:rPr>
      </w:pPr>
      <w:r w:rsidRPr="00CE285E">
        <w:rPr>
          <w:rFonts w:asciiTheme="minorHAnsi" w:hAnsiTheme="minorHAnsi" w:cstheme="minorHAnsi"/>
          <w:sz w:val="22"/>
          <w:szCs w:val="22"/>
          <w:lang w:val="es-ES_tradnl" w:eastAsia="en-US"/>
        </w:rPr>
        <w:t>El Consejero de Educación</w:t>
      </w:r>
      <w:r>
        <w:rPr>
          <w:rFonts w:asciiTheme="minorHAnsi" w:hAnsiTheme="minorHAnsi" w:cstheme="minorHAnsi"/>
          <w:sz w:val="22"/>
          <w:szCs w:val="22"/>
          <w:lang w:val="es-ES_tradnl" w:eastAsia="en-US"/>
        </w:rPr>
        <w:t>: Ca</w:t>
      </w:r>
      <w:r w:rsidR="006D0219" w:rsidRPr="00CE285E">
        <w:rPr>
          <w:rFonts w:asciiTheme="minorHAnsi" w:hAnsiTheme="minorHAnsi" w:cstheme="minorHAnsi"/>
          <w:sz w:val="22"/>
          <w:szCs w:val="22"/>
          <w:lang w:val="es-ES_tradnl" w:eastAsia="en-US"/>
        </w:rPr>
        <w:t>rlos Gimeno Gurpegui</w:t>
      </w:r>
    </w:p>
    <w:sectPr w:rsidR="0007750E" w:rsidRPr="00CE285E" w:rsidSect="00CE285E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560" w:right="1418" w:bottom="1418" w:left="1418" w:header="851" w:footer="709" w:gutter="0"/>
      <w:paperSrc w:first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AF798" w14:textId="77777777" w:rsidR="00EE46B3" w:rsidRDefault="00EE46B3">
      <w:r>
        <w:separator/>
      </w:r>
    </w:p>
  </w:endnote>
  <w:endnote w:type="continuationSeparator" w:id="0">
    <w:p w14:paraId="3882E7BF" w14:textId="77777777" w:rsidR="00EE46B3" w:rsidRDefault="00EE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A9433" w14:textId="77777777" w:rsidR="00EE46B3" w:rsidRPr="00A2145B" w:rsidRDefault="00EE46B3" w:rsidP="00A2145B">
    <w:pPr>
      <w:pStyle w:val="Piedepgina"/>
      <w:jc w:val="right"/>
      <w:rPr>
        <w:rFonts w:ascii="Courier New" w:hAnsi="Courier New" w:cs="Courier New"/>
        <w:sz w:val="18"/>
        <w:szCs w:val="18"/>
      </w:rPr>
    </w:pPr>
    <w:r w:rsidRPr="00A2145B">
      <w:rPr>
        <w:rFonts w:ascii="Courier New" w:hAnsi="Courier New" w:cs="Courier New"/>
        <w:sz w:val="18"/>
        <w:szCs w:val="18"/>
      </w:rPr>
      <w:t xml:space="preserve">Pág. </w:t>
    </w:r>
    <w:r w:rsidRPr="00A2145B">
      <w:rPr>
        <w:rStyle w:val="Nmerodepgina"/>
        <w:rFonts w:ascii="Courier New" w:hAnsi="Courier New" w:cs="Courier New"/>
        <w:sz w:val="18"/>
        <w:szCs w:val="18"/>
      </w:rPr>
      <w:fldChar w:fldCharType="begin"/>
    </w:r>
    <w:r w:rsidRPr="00A2145B">
      <w:rPr>
        <w:rStyle w:val="Nmerodepgina"/>
        <w:rFonts w:ascii="Courier New" w:hAnsi="Courier New" w:cs="Courier New"/>
        <w:sz w:val="18"/>
        <w:szCs w:val="18"/>
      </w:rPr>
      <w:instrText xml:space="preserve"> PAGE </w:instrText>
    </w:r>
    <w:r w:rsidRPr="00A2145B">
      <w:rPr>
        <w:rStyle w:val="Nmerodepgina"/>
        <w:rFonts w:ascii="Courier New" w:hAnsi="Courier New" w:cs="Courier New"/>
        <w:sz w:val="18"/>
        <w:szCs w:val="18"/>
      </w:rPr>
      <w:fldChar w:fldCharType="separate"/>
    </w:r>
    <w:r w:rsidR="00864A02">
      <w:rPr>
        <w:rStyle w:val="Nmerodepgina"/>
        <w:rFonts w:ascii="Courier New" w:hAnsi="Courier New" w:cs="Courier New"/>
        <w:noProof/>
        <w:sz w:val="18"/>
        <w:szCs w:val="18"/>
      </w:rPr>
      <w:t>3</w:t>
    </w:r>
    <w:r w:rsidRPr="00A2145B">
      <w:rPr>
        <w:rStyle w:val="Nmerodepgina"/>
        <w:rFonts w:ascii="Courier New" w:hAnsi="Courier New" w:cs="Courier New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66853" w14:textId="47C16B67" w:rsidR="00EE46B3" w:rsidRPr="00A2145B" w:rsidRDefault="00EE46B3" w:rsidP="00A2145B">
    <w:pPr>
      <w:pStyle w:val="Piedepgina"/>
      <w:jc w:val="right"/>
      <w:rPr>
        <w:rFonts w:ascii="Courier New" w:hAnsi="Courier New" w:cs="Courier New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90BF7" w14:textId="77777777" w:rsidR="00EE46B3" w:rsidRDefault="00EE46B3">
      <w:r>
        <w:separator/>
      </w:r>
    </w:p>
  </w:footnote>
  <w:footnote w:type="continuationSeparator" w:id="0">
    <w:p w14:paraId="7C7AFE31" w14:textId="77777777" w:rsidR="00EE46B3" w:rsidRDefault="00EE46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67331" w14:textId="77777777" w:rsidR="00EE46B3" w:rsidRPr="007250F0" w:rsidRDefault="00EE46B3" w:rsidP="00B17CCC">
    <w:pPr>
      <w:pStyle w:val="Encabezado"/>
      <w:tabs>
        <w:tab w:val="clear" w:pos="4252"/>
        <w:tab w:val="clear" w:pos="8504"/>
        <w:tab w:val="left" w:pos="7860"/>
        <w:tab w:val="right" w:pos="907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1EE54F80" wp14:editId="5E27A4C9">
          <wp:simplePos x="0" y="0"/>
          <wp:positionH relativeFrom="page">
            <wp:posOffset>-13970</wp:posOffset>
          </wp:positionH>
          <wp:positionV relativeFrom="page">
            <wp:posOffset>-62865</wp:posOffset>
          </wp:positionV>
          <wp:extent cx="7561580" cy="1800860"/>
          <wp:effectExtent l="0" t="0" r="0" b="0"/>
          <wp:wrapTight wrapText="bothSides">
            <wp:wrapPolygon edited="0">
              <wp:start x="0" y="0"/>
              <wp:lineTo x="0" y="21478"/>
              <wp:lineTo x="21549" y="21478"/>
              <wp:lineTo x="21549" y="0"/>
              <wp:lineTo x="0" y="0"/>
            </wp:wrapPolygon>
          </wp:wrapTight>
          <wp:docPr id="12" name="Imagen 12" descr="2ª ho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2ª ho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1800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1412D" w14:textId="0D81DFA7" w:rsidR="00EE46B3" w:rsidRDefault="00EE46B3" w:rsidP="00696F6F">
    <w:pPr>
      <w:pStyle w:val="Encabezado"/>
      <w:ind w:left="-76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DF6860"/>
    <w:multiLevelType w:val="hybridMultilevel"/>
    <w:tmpl w:val="FFDEA868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F8F60B1"/>
    <w:multiLevelType w:val="hybridMultilevel"/>
    <w:tmpl w:val="7E0AEA24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FB17A02"/>
    <w:multiLevelType w:val="hybridMultilevel"/>
    <w:tmpl w:val="B93A5C7C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784"/>
    <w:rsid w:val="00034DDA"/>
    <w:rsid w:val="000729E0"/>
    <w:rsid w:val="0007750E"/>
    <w:rsid w:val="0009463A"/>
    <w:rsid w:val="0009478D"/>
    <w:rsid w:val="000B64A1"/>
    <w:rsid w:val="000E7813"/>
    <w:rsid w:val="000F2337"/>
    <w:rsid w:val="00151DE5"/>
    <w:rsid w:val="00192C26"/>
    <w:rsid w:val="00210C2F"/>
    <w:rsid w:val="002168BE"/>
    <w:rsid w:val="00220E57"/>
    <w:rsid w:val="002753ED"/>
    <w:rsid w:val="00277C9A"/>
    <w:rsid w:val="00286A93"/>
    <w:rsid w:val="00286C7D"/>
    <w:rsid w:val="002E34DF"/>
    <w:rsid w:val="003379E1"/>
    <w:rsid w:val="00364F06"/>
    <w:rsid w:val="003922CE"/>
    <w:rsid w:val="003F1206"/>
    <w:rsid w:val="004031A8"/>
    <w:rsid w:val="0042547B"/>
    <w:rsid w:val="00426486"/>
    <w:rsid w:val="004451E3"/>
    <w:rsid w:val="004B7A7A"/>
    <w:rsid w:val="004C58DB"/>
    <w:rsid w:val="004F4088"/>
    <w:rsid w:val="00524782"/>
    <w:rsid w:val="005324D5"/>
    <w:rsid w:val="005325A0"/>
    <w:rsid w:val="005367EB"/>
    <w:rsid w:val="005413A1"/>
    <w:rsid w:val="00572E68"/>
    <w:rsid w:val="00597336"/>
    <w:rsid w:val="005B095B"/>
    <w:rsid w:val="005B1161"/>
    <w:rsid w:val="005B44C4"/>
    <w:rsid w:val="005D2BBC"/>
    <w:rsid w:val="005D696B"/>
    <w:rsid w:val="005F3FDE"/>
    <w:rsid w:val="00610AAA"/>
    <w:rsid w:val="00624077"/>
    <w:rsid w:val="006764C1"/>
    <w:rsid w:val="006961BD"/>
    <w:rsid w:val="00696F6F"/>
    <w:rsid w:val="006A5952"/>
    <w:rsid w:val="006D0219"/>
    <w:rsid w:val="006E1512"/>
    <w:rsid w:val="007250F0"/>
    <w:rsid w:val="0072622D"/>
    <w:rsid w:val="00771E34"/>
    <w:rsid w:val="00780CA4"/>
    <w:rsid w:val="00793F61"/>
    <w:rsid w:val="007B7BD1"/>
    <w:rsid w:val="007E640E"/>
    <w:rsid w:val="00832136"/>
    <w:rsid w:val="00864A02"/>
    <w:rsid w:val="008805D6"/>
    <w:rsid w:val="00893924"/>
    <w:rsid w:val="008C082C"/>
    <w:rsid w:val="008D149F"/>
    <w:rsid w:val="00915AD2"/>
    <w:rsid w:val="009226EF"/>
    <w:rsid w:val="009900F7"/>
    <w:rsid w:val="00994342"/>
    <w:rsid w:val="009D73FA"/>
    <w:rsid w:val="009E202F"/>
    <w:rsid w:val="009E381E"/>
    <w:rsid w:val="009F3320"/>
    <w:rsid w:val="00A10BC3"/>
    <w:rsid w:val="00A117E7"/>
    <w:rsid w:val="00A2145B"/>
    <w:rsid w:val="00A44E77"/>
    <w:rsid w:val="00A66B13"/>
    <w:rsid w:val="00A70704"/>
    <w:rsid w:val="00A834F6"/>
    <w:rsid w:val="00A8697E"/>
    <w:rsid w:val="00B16942"/>
    <w:rsid w:val="00B17CCC"/>
    <w:rsid w:val="00B46857"/>
    <w:rsid w:val="00B57B14"/>
    <w:rsid w:val="00B75380"/>
    <w:rsid w:val="00B81DFC"/>
    <w:rsid w:val="00BC6256"/>
    <w:rsid w:val="00BD4394"/>
    <w:rsid w:val="00BD6A02"/>
    <w:rsid w:val="00C043AC"/>
    <w:rsid w:val="00C11908"/>
    <w:rsid w:val="00C4100A"/>
    <w:rsid w:val="00C7645D"/>
    <w:rsid w:val="00CA2943"/>
    <w:rsid w:val="00CC186C"/>
    <w:rsid w:val="00CE285E"/>
    <w:rsid w:val="00CE434F"/>
    <w:rsid w:val="00DA6D6E"/>
    <w:rsid w:val="00DB1639"/>
    <w:rsid w:val="00DC75A6"/>
    <w:rsid w:val="00DF6784"/>
    <w:rsid w:val="00E01A8C"/>
    <w:rsid w:val="00E02736"/>
    <w:rsid w:val="00E21BF7"/>
    <w:rsid w:val="00ED5CA9"/>
    <w:rsid w:val="00EE46B3"/>
    <w:rsid w:val="00F01193"/>
    <w:rsid w:val="00F323EB"/>
    <w:rsid w:val="00F5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6E6707A8"/>
  <w15:docId w15:val="{A5BC4AF4-1548-410F-B7AA-FF75FABE8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semiHidden="1" w:uiPriority="0" w:unhideWhenUsed="1"/>
    <w:lsdException w:name="List Number 3" w:locked="1" w:semiHidden="1" w:unhideWhenUsed="1"/>
    <w:lsdException w:name="List Number 4" w:locked="1" w:semiHidden="1" w:unhideWhenUsed="1"/>
    <w:lsdException w:name="List Number 5" w:semiHidden="1" w:uiPriority="0" w:unhideWhenUsed="1"/>
    <w:lsdException w:name="Title" w:locked="1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iPriority="0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3A1"/>
    <w:rPr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B46857"/>
    <w:pPr>
      <w:keepNext/>
      <w:jc w:val="right"/>
      <w:outlineLvl w:val="0"/>
    </w:pPr>
    <w:rPr>
      <w:rFonts w:ascii="Courier New" w:hAnsi="Courier New"/>
      <w:b/>
      <w:i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034F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extodeglobo">
    <w:name w:val="Balloon Text"/>
    <w:basedOn w:val="Normal"/>
    <w:link w:val="TextodegloboCar"/>
    <w:uiPriority w:val="99"/>
    <w:semiHidden/>
    <w:rsid w:val="005367E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34FD"/>
    <w:rPr>
      <w:sz w:val="0"/>
      <w:szCs w:val="0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034FD"/>
    <w:rPr>
      <w:sz w:val="20"/>
      <w:szCs w:val="20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034FD"/>
    <w:rPr>
      <w:sz w:val="20"/>
      <w:szCs w:val="20"/>
    </w:rPr>
  </w:style>
  <w:style w:type="paragraph" w:styleId="Mapadeldocumento">
    <w:name w:val="Document Map"/>
    <w:basedOn w:val="Normal"/>
    <w:link w:val="MapadeldocumentoCar"/>
    <w:uiPriority w:val="99"/>
    <w:rPr>
      <w:rFonts w:ascii="Lucida Grande" w:hAnsi="Lucida Grande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locked/>
    <w:rPr>
      <w:rFonts w:ascii="Lucida Grande" w:hAnsi="Lucida Grande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B4685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rsid w:val="00A2145B"/>
    <w:rPr>
      <w:rFonts w:cs="Times New Roman"/>
    </w:rPr>
  </w:style>
  <w:style w:type="paragraph" w:styleId="Prrafodelista">
    <w:name w:val="List Paragraph"/>
    <w:basedOn w:val="Normal"/>
    <w:uiPriority w:val="34"/>
    <w:qFormat/>
    <w:rsid w:val="00B81DFC"/>
    <w:pPr>
      <w:ind w:left="720"/>
      <w:contextualSpacing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0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229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 relación a la petición de información/pregunta escrita 10-20-XXXX, presentada por el Grupo Parlamentario XXXX, el Consejero de Educación,</vt:lpstr>
    </vt:vector>
  </TitlesOfParts>
  <Company>Gobierno de Navarra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 relación a la petición de información/pregunta escrita 10-20-XXXX, presentada por el Grupo Parlamentario XXXX, el Consejero de Educación,</dc:title>
  <dc:subject/>
  <dc:creator>mac</dc:creator>
  <cp:keywords/>
  <dc:description/>
  <cp:lastModifiedBy>Fernández Pérez, Beatriz</cp:lastModifiedBy>
  <cp:revision>4</cp:revision>
  <cp:lastPrinted>2026-02-05T08:39:00Z</cp:lastPrinted>
  <dcterms:created xsi:type="dcterms:W3CDTF">2026-02-04T13:44:00Z</dcterms:created>
  <dcterms:modified xsi:type="dcterms:W3CDTF">2026-02-10T07:57:00Z</dcterms:modified>
</cp:coreProperties>
</file>