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6C70" w14:textId="0A6DB7E9" w:rsidR="004A0FB1" w:rsidRDefault="004A0FB1" w:rsidP="004A0FB1">
      <w:pPr>
        <w:spacing w:after="120" w:line="276" w:lineRule="auto"/>
        <w:jc w:val="both"/>
      </w:pPr>
      <w:r>
        <w:t>26MOC-86</w:t>
      </w:r>
    </w:p>
    <w:p w14:paraId="1E85BCD5" w14:textId="64BCCE66" w:rsidR="004A0FB1" w:rsidRDefault="004A0FB1" w:rsidP="004A0FB1">
      <w:pPr>
        <w:spacing w:after="120" w:line="276" w:lineRule="auto"/>
        <w:jc w:val="both"/>
      </w:pPr>
      <w:r>
        <w:t>Doña Leticia San Martín Rodríguez,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 xml:space="preserve">dispuesto en el Reglamento de la Cámara, presenta la siguiente </w:t>
      </w:r>
      <w:r>
        <w:t xml:space="preserve">moción </w:t>
      </w:r>
      <w:r>
        <w:t>para su</w:t>
      </w:r>
      <w:r>
        <w:t xml:space="preserve"> </w:t>
      </w:r>
      <w:r>
        <w:t>debate en Pleno:</w:t>
      </w:r>
    </w:p>
    <w:p w14:paraId="0BA9EEFB" w14:textId="1632DD2D" w:rsidR="004A0FB1" w:rsidRDefault="004A0FB1" w:rsidP="004A0FB1">
      <w:pPr>
        <w:spacing w:after="120" w:line="276" w:lineRule="auto"/>
        <w:jc w:val="both"/>
      </w:pPr>
      <w:r>
        <w:t>Motivación</w:t>
      </w:r>
    </w:p>
    <w:p w14:paraId="40F96DC9" w14:textId="516571E7" w:rsidR="004A0FB1" w:rsidRDefault="004A0FB1" w:rsidP="004A0FB1">
      <w:pPr>
        <w:spacing w:after="120" w:line="276" w:lineRule="auto"/>
        <w:jc w:val="both"/>
      </w:pPr>
      <w:r>
        <w:t>La Ley Foral 14/2008, de 2 de julio, de Garantías de Espera en Atención</w:t>
      </w:r>
      <w:r>
        <w:t xml:space="preserve"> </w:t>
      </w:r>
      <w:r>
        <w:t>Especializada, reconoce el derecho de la ciudadanía navarra a disponer de</w:t>
      </w:r>
      <w:r>
        <w:t xml:space="preserve"> </w:t>
      </w:r>
      <w:r>
        <w:t>información pública, accesible y periódica sobre la actividad asistencial del</w:t>
      </w:r>
      <w:r>
        <w:t xml:space="preserve"> </w:t>
      </w:r>
      <w:r>
        <w:t>sistema sanitario público.</w:t>
      </w:r>
    </w:p>
    <w:p w14:paraId="2EAA8E74" w14:textId="0503EA88" w:rsidR="004A0FB1" w:rsidRDefault="004A0FB1" w:rsidP="004A0FB1">
      <w:pPr>
        <w:spacing w:after="120" w:line="276" w:lineRule="auto"/>
        <w:jc w:val="both"/>
      </w:pPr>
      <w:r>
        <w:t>En concreto, el artículo 7 de la citada ley establece expresamente que: “El</w:t>
      </w:r>
      <w:r>
        <w:t xml:space="preserve"> </w:t>
      </w:r>
      <w:r>
        <w:t>Servicio Navarro de Salud-</w:t>
      </w:r>
      <w:proofErr w:type="spellStart"/>
      <w:r>
        <w:t>Osasunbidea</w:t>
      </w:r>
      <w:proofErr w:type="spellEnd"/>
      <w:r>
        <w:t xml:space="preserve"> facilitará información mensual, a través</w:t>
      </w:r>
      <w:r>
        <w:t xml:space="preserve"> </w:t>
      </w:r>
      <w:r>
        <w:t>de la página Web del Gobierno de Navarra y otros medios oficiales de</w:t>
      </w:r>
      <w:r>
        <w:t xml:space="preserve"> </w:t>
      </w:r>
      <w:r>
        <w:t>comunicación a los que tienen acceso todos los ciudadanos, sobre el número de</w:t>
      </w:r>
      <w:r>
        <w:t xml:space="preserve"> </w:t>
      </w:r>
      <w:r>
        <w:t>pacientes y la espera media para los distintos procedimientos quirúrgicos,</w:t>
      </w:r>
      <w:r>
        <w:t xml:space="preserve"> </w:t>
      </w:r>
      <w:r>
        <w:t>consultas externas y pruebas diagnósticas, en cada uno de los centros y</w:t>
      </w:r>
      <w:r>
        <w:t xml:space="preserve"> </w:t>
      </w:r>
      <w:r>
        <w:t>Servicios del Sistema Sanitario Público navarro”.</w:t>
      </w:r>
    </w:p>
    <w:p w14:paraId="14775462" w14:textId="139741F1" w:rsidR="004A0FB1" w:rsidRDefault="004A0FB1" w:rsidP="004A0FB1">
      <w:pPr>
        <w:spacing w:after="120" w:line="276" w:lineRule="auto"/>
        <w:jc w:val="both"/>
      </w:pPr>
      <w:r>
        <w:t>Sin embargo, pese a la claridad del mandato legal, el Gobierno de Navarra no</w:t>
      </w:r>
      <w:r>
        <w:t xml:space="preserve"> </w:t>
      </w:r>
      <w:r>
        <w:t>publica actualmente la información relativa a las pruebas diagnósticas del</w:t>
      </w:r>
      <w:r>
        <w:t xml:space="preserve"> </w:t>
      </w:r>
      <w:r>
        <w:t>Servicio Navarro de Salud-</w:t>
      </w:r>
      <w:proofErr w:type="spellStart"/>
      <w:r>
        <w:t>Osasunbidea</w:t>
      </w:r>
      <w:proofErr w:type="spellEnd"/>
      <w:r>
        <w:t>, limitando la publicidad activa a las listas</w:t>
      </w:r>
      <w:r>
        <w:t xml:space="preserve"> </w:t>
      </w:r>
      <w:r>
        <w:t>de espera quirúrgicas y de primeras consultas.</w:t>
      </w:r>
    </w:p>
    <w:p w14:paraId="13072849" w14:textId="21906C98" w:rsidR="004A0FB1" w:rsidRDefault="004A0FB1" w:rsidP="004A0FB1">
      <w:pPr>
        <w:spacing w:after="120" w:line="276" w:lineRule="auto"/>
        <w:jc w:val="both"/>
      </w:pPr>
      <w:r>
        <w:t>Esta situación supone un incumplimiento de lo dispuesto expresamente en el</w:t>
      </w:r>
      <w:r>
        <w:t xml:space="preserve"> </w:t>
      </w:r>
      <w:r>
        <w:t>artículo 7 de la Ley Foral 14/2008 y limita el derecho de los ciudadanos a acceder</w:t>
      </w:r>
      <w:r>
        <w:t xml:space="preserve"> </w:t>
      </w:r>
      <w:r>
        <w:t>a una información sanitaria completa y transparente sobre el funcionamiento del</w:t>
      </w:r>
      <w:r>
        <w:t xml:space="preserve"> </w:t>
      </w:r>
      <w:r>
        <w:t>sistema público de salud.</w:t>
      </w:r>
    </w:p>
    <w:p w14:paraId="6EC6BB70" w14:textId="63CEEEEE" w:rsidR="004A0FB1" w:rsidRDefault="004A0FB1" w:rsidP="004A0FB1">
      <w:pPr>
        <w:spacing w:after="120" w:line="276" w:lineRule="auto"/>
        <w:jc w:val="both"/>
      </w:pPr>
      <w:r>
        <w:t>La transparencia y la rendición de cuentas constituyen principios fundamentales</w:t>
      </w:r>
      <w:r>
        <w:t xml:space="preserve"> </w:t>
      </w:r>
      <w:r>
        <w:t>de toda administración pública y resultan especialmente relevantes en el ámbito</w:t>
      </w:r>
      <w:r>
        <w:t xml:space="preserve"> </w:t>
      </w:r>
      <w:r>
        <w:t>sanitario, donde el acceso a información pública veraz y actualizada permite</w:t>
      </w:r>
      <w:r>
        <w:t xml:space="preserve"> </w:t>
      </w:r>
      <w:r>
        <w:t>reforzar la confianza ciudadana, facilitar el control y garantizar un mejor</w:t>
      </w:r>
      <w:r>
        <w:t xml:space="preserve"> </w:t>
      </w:r>
      <w:r>
        <w:t>conocimiento de la realidad asistencial del sistema sanitario navarro.</w:t>
      </w:r>
    </w:p>
    <w:p w14:paraId="59D7C15E" w14:textId="2A8FF27D" w:rsidR="004A0FB1" w:rsidRDefault="004A0FB1" w:rsidP="004A0FB1">
      <w:pPr>
        <w:spacing w:after="120" w:line="276" w:lineRule="auto"/>
        <w:jc w:val="both"/>
      </w:pPr>
      <w:r>
        <w:t>Por todo ello, procede instar al Gobierno de Navarra a dar cumplimiento efectivo</w:t>
      </w:r>
      <w:r>
        <w:t xml:space="preserve"> </w:t>
      </w:r>
      <w:r>
        <w:t>a las obligaciones de información pública recogidas en la Ley Foral 14/2008</w:t>
      </w:r>
      <w:r>
        <w:t xml:space="preserve"> </w:t>
      </w:r>
      <w:r>
        <w:t>mediante la publicación periódica de los datos relativos a las pruebas</w:t>
      </w:r>
      <w:r>
        <w:t xml:space="preserve"> </w:t>
      </w:r>
      <w:r>
        <w:t>diagnósticas del Servicio Navarro de Salud-</w:t>
      </w:r>
      <w:proofErr w:type="spellStart"/>
      <w:r>
        <w:t>Osasunbidea</w:t>
      </w:r>
      <w:proofErr w:type="spellEnd"/>
      <w:r>
        <w:t>.</w:t>
      </w:r>
    </w:p>
    <w:p w14:paraId="4716CF0C" w14:textId="2BBBD627" w:rsidR="004A0FB1" w:rsidRDefault="004A0FB1" w:rsidP="004A0FB1">
      <w:pPr>
        <w:spacing w:after="120" w:line="276" w:lineRule="auto"/>
        <w:jc w:val="both"/>
      </w:pPr>
      <w:r>
        <w:t>Por todo ello, realizamos la siguiente</w:t>
      </w:r>
      <w:r>
        <w:t xml:space="preserve"> propuesta de resolución:</w:t>
      </w:r>
    </w:p>
    <w:p w14:paraId="3663B803" w14:textId="65B335A7" w:rsidR="004A0FB1" w:rsidRDefault="004A0FB1" w:rsidP="004A0FB1">
      <w:pPr>
        <w:spacing w:after="120" w:line="276" w:lineRule="auto"/>
        <w:jc w:val="both"/>
      </w:pPr>
      <w:r>
        <w:t>El Parlamento de Navarra insta al Departamento de Salud del Gobierno</w:t>
      </w:r>
      <w:r>
        <w:t xml:space="preserve"> </w:t>
      </w:r>
      <w:r>
        <w:t>de Navarra a dar cumplimiento a lo dispuesto en el artículo 7 de la Ley</w:t>
      </w:r>
      <w:r>
        <w:t xml:space="preserve"> </w:t>
      </w:r>
      <w:r>
        <w:t>Foral 14/2008, de 2 de julio, de Garantías de Espera en Atención</w:t>
      </w:r>
      <w:r>
        <w:t xml:space="preserve"> </w:t>
      </w:r>
      <w:r>
        <w:t>Especializada, procediendo a facilitar información mensual, a través de la</w:t>
      </w:r>
      <w:r>
        <w:t xml:space="preserve"> </w:t>
      </w:r>
      <w:r>
        <w:t>página web del Gobierno de Navarra y de otros medios oficiales de</w:t>
      </w:r>
      <w:r>
        <w:t xml:space="preserve"> </w:t>
      </w:r>
      <w:r>
        <w:t>comunicación accesibles a la ciudadanía, sobre el número de pacientes y</w:t>
      </w:r>
      <w:r>
        <w:t xml:space="preserve"> </w:t>
      </w:r>
      <w:r>
        <w:t>la espera media correspondientes a las pruebas diagnósticas del Servicio</w:t>
      </w:r>
      <w:r>
        <w:t xml:space="preserve"> </w:t>
      </w:r>
      <w:r>
        <w:t>Navarro de Salud-</w:t>
      </w:r>
      <w:proofErr w:type="spellStart"/>
      <w:r>
        <w:t>Osasunbidea</w:t>
      </w:r>
      <w:proofErr w:type="spellEnd"/>
      <w:r>
        <w:t>, en cada uno de los centros y servicios</w:t>
      </w:r>
      <w:r>
        <w:t xml:space="preserve"> </w:t>
      </w:r>
      <w:r>
        <w:t>del Sistema Sanitario Público de Navarra.</w:t>
      </w:r>
    </w:p>
    <w:p w14:paraId="2A9721DC" w14:textId="6B2C554E" w:rsidR="004A0FB1" w:rsidRDefault="004A0FB1" w:rsidP="004A0FB1">
      <w:pPr>
        <w:spacing w:after="120" w:line="276" w:lineRule="auto"/>
        <w:jc w:val="both"/>
      </w:pPr>
      <w:r>
        <w:t>Pamplona, 13 de mayo de 2026</w:t>
      </w:r>
    </w:p>
    <w:p w14:paraId="05BF7676" w14:textId="16DC5E61" w:rsidR="004A0FB1" w:rsidRDefault="004A0FB1" w:rsidP="004A0FB1">
      <w:pPr>
        <w:spacing w:after="120" w:line="276" w:lineRule="auto"/>
        <w:jc w:val="both"/>
      </w:pPr>
      <w:r>
        <w:t xml:space="preserve">La Parlamentaria Foral: </w:t>
      </w:r>
      <w:r>
        <w:t>Leticia San Martín Rodríguez</w:t>
      </w:r>
    </w:p>
    <w:sectPr w:rsidR="004A0F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B1"/>
    <w:rsid w:val="004A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3867"/>
  <w15:chartTrackingRefBased/>
  <w15:docId w15:val="{58E61F7B-D050-4C97-AE03-37D1F2CE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458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2026-05-14T05:58:00Z</dcterms:created>
  <dcterms:modified xsi:type="dcterms:W3CDTF">2026-05-14T06:08:00Z</dcterms:modified>
</cp:coreProperties>
</file>