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EEB10" w14:textId="0EEA91C9" w:rsidR="00E01A8C" w:rsidRPr="00C7737D" w:rsidRDefault="00C7737D" w:rsidP="00C7737D">
      <w:pPr>
        <w:spacing w:line="360" w:lineRule="auto"/>
        <w:jc w:val="both"/>
        <w:rPr>
          <w:rFonts w:asciiTheme="minorHAnsi" w:eastAsia="Cambria" w:hAnsiTheme="minorHAnsi" w:cstheme="minorHAnsi"/>
          <w:sz w:val="22"/>
          <w:szCs w:val="22"/>
          <w:lang w:val="es-ES_tradnl" w:eastAsia="en-US"/>
        </w:rPr>
      </w:pPr>
      <w:r w:rsidRPr="00C7737D">
        <w:rPr>
          <w:rFonts w:asciiTheme="minorHAnsi" w:eastAsia="Cambria" w:hAnsiTheme="minorHAnsi" w:cstheme="minorHAnsi"/>
          <w:sz w:val="22"/>
          <w:szCs w:val="22"/>
          <w:lang w:val="es-ES_tradnl" w:eastAsia="en-US"/>
        </w:rPr>
        <w:t>En relación con</w:t>
      </w:r>
      <w:r w:rsidR="00E01A8C" w:rsidRPr="00C7737D">
        <w:rPr>
          <w:rFonts w:asciiTheme="minorHAnsi" w:eastAsia="Cambria" w:hAnsiTheme="minorHAnsi" w:cstheme="minorHAnsi"/>
          <w:sz w:val="22"/>
          <w:szCs w:val="22"/>
          <w:lang w:val="es-ES_tradnl" w:eastAsia="en-US"/>
        </w:rPr>
        <w:t xml:space="preserve"> la pregunta escrita </w:t>
      </w:r>
      <w:r w:rsidR="00F27501" w:rsidRPr="00C7737D">
        <w:rPr>
          <w:rFonts w:asciiTheme="minorHAnsi" w:eastAsia="Cambria" w:hAnsiTheme="minorHAnsi" w:cstheme="minorHAnsi"/>
          <w:sz w:val="22"/>
          <w:szCs w:val="22"/>
          <w:lang w:val="es-ES_tradnl" w:eastAsia="en-US"/>
        </w:rPr>
        <w:t>11-26</w:t>
      </w:r>
      <w:r w:rsidR="00B81DFC" w:rsidRPr="00C7737D">
        <w:rPr>
          <w:rFonts w:asciiTheme="minorHAnsi" w:eastAsia="Cambria" w:hAnsiTheme="minorHAnsi" w:cstheme="minorHAnsi"/>
          <w:sz w:val="22"/>
          <w:szCs w:val="22"/>
          <w:lang w:val="es-ES_tradnl" w:eastAsia="en-US"/>
        </w:rPr>
        <w:t>-</w:t>
      </w:r>
      <w:r w:rsidR="00E01A8C" w:rsidRPr="00C7737D">
        <w:rPr>
          <w:rFonts w:asciiTheme="minorHAnsi" w:eastAsia="Cambria" w:hAnsiTheme="minorHAnsi" w:cstheme="minorHAnsi"/>
          <w:sz w:val="22"/>
          <w:szCs w:val="22"/>
          <w:lang w:val="es-ES_tradnl" w:eastAsia="en-US"/>
        </w:rPr>
        <w:t>PE</w:t>
      </w:r>
      <w:r w:rsidR="00B81DFC" w:rsidRPr="00C7737D">
        <w:rPr>
          <w:rFonts w:asciiTheme="minorHAnsi" w:eastAsia="Cambria" w:hAnsiTheme="minorHAnsi" w:cstheme="minorHAnsi"/>
          <w:sz w:val="22"/>
          <w:szCs w:val="22"/>
          <w:lang w:val="es-ES_tradnl" w:eastAsia="en-US"/>
        </w:rPr>
        <w:t>S</w:t>
      </w:r>
      <w:r w:rsidR="00F27501" w:rsidRPr="00C7737D">
        <w:rPr>
          <w:rFonts w:asciiTheme="minorHAnsi" w:eastAsia="Cambria" w:hAnsiTheme="minorHAnsi" w:cstheme="minorHAnsi"/>
          <w:sz w:val="22"/>
          <w:szCs w:val="22"/>
          <w:lang w:val="es-ES_tradnl" w:eastAsia="en-US"/>
        </w:rPr>
        <w:t>-00126</w:t>
      </w:r>
      <w:r w:rsidR="00E01A8C" w:rsidRPr="00C7737D">
        <w:rPr>
          <w:rFonts w:asciiTheme="minorHAnsi" w:eastAsia="Cambria" w:hAnsiTheme="minorHAnsi" w:cstheme="minorHAnsi"/>
          <w:sz w:val="22"/>
          <w:szCs w:val="22"/>
          <w:lang w:val="es-ES_tradnl" w:eastAsia="en-US"/>
        </w:rPr>
        <w:t>, presen</w:t>
      </w:r>
      <w:r w:rsidR="001274DD" w:rsidRPr="00C7737D">
        <w:rPr>
          <w:rFonts w:asciiTheme="minorHAnsi" w:eastAsia="Cambria" w:hAnsiTheme="minorHAnsi" w:cstheme="minorHAnsi"/>
          <w:sz w:val="22"/>
          <w:szCs w:val="22"/>
          <w:lang w:val="es-ES_tradnl" w:eastAsia="en-US"/>
        </w:rPr>
        <w:t xml:space="preserve">tada por el Grupo Parlamentario </w:t>
      </w:r>
      <w:r w:rsidR="00F27501" w:rsidRPr="00C7737D">
        <w:rPr>
          <w:rFonts w:asciiTheme="minorHAnsi" w:eastAsia="Cambria" w:hAnsiTheme="minorHAnsi" w:cstheme="minorHAnsi"/>
          <w:sz w:val="22"/>
          <w:szCs w:val="22"/>
          <w:lang w:val="es-ES_tradnl" w:eastAsia="en-US"/>
        </w:rPr>
        <w:t>Partido Socialista de Navarra</w:t>
      </w:r>
      <w:r w:rsidR="00E01A8C" w:rsidRPr="00C7737D">
        <w:rPr>
          <w:rFonts w:asciiTheme="minorHAnsi" w:eastAsia="Cambria" w:hAnsiTheme="minorHAnsi" w:cstheme="minorHAnsi"/>
          <w:sz w:val="22"/>
          <w:szCs w:val="22"/>
          <w:lang w:val="es-ES_tradnl" w:eastAsia="en-US"/>
        </w:rPr>
        <w:t>, el Consejero de Educación</w:t>
      </w:r>
      <w:r>
        <w:rPr>
          <w:rFonts w:asciiTheme="minorHAnsi" w:eastAsia="Cambria" w:hAnsiTheme="minorHAnsi" w:cstheme="minorHAnsi"/>
          <w:sz w:val="22"/>
          <w:szCs w:val="22"/>
          <w:lang w:val="es-ES_tradnl" w:eastAsia="en-US"/>
        </w:rPr>
        <w:t xml:space="preserve"> </w:t>
      </w:r>
      <w:r w:rsidRPr="00C7737D">
        <w:rPr>
          <w:rFonts w:asciiTheme="minorHAnsi" w:eastAsia="Cambria" w:hAnsiTheme="minorHAnsi" w:cstheme="minorHAnsi"/>
          <w:sz w:val="22"/>
          <w:szCs w:val="22"/>
          <w:lang w:val="es-ES_tradnl" w:eastAsia="en-US"/>
        </w:rPr>
        <w:t>informa</w:t>
      </w:r>
      <w:r w:rsidR="00E01A8C" w:rsidRPr="00C7737D">
        <w:rPr>
          <w:rFonts w:asciiTheme="minorHAnsi" w:eastAsia="Cambria" w:hAnsiTheme="minorHAnsi" w:cstheme="minorHAnsi"/>
          <w:sz w:val="22"/>
          <w:szCs w:val="22"/>
          <w:lang w:val="es-ES_tradnl" w:eastAsia="en-US"/>
        </w:rPr>
        <w:t xml:space="preserve">: </w:t>
      </w:r>
    </w:p>
    <w:p w14:paraId="25BFD794" w14:textId="77777777" w:rsidR="00F27501" w:rsidRPr="00C7737D" w:rsidRDefault="00F27501" w:rsidP="00F27501">
      <w:pPr>
        <w:pStyle w:val="Prrafodelista"/>
        <w:numPr>
          <w:ilvl w:val="0"/>
          <w:numId w:val="4"/>
        </w:numPr>
        <w:spacing w:after="160" w:line="259" w:lineRule="auto"/>
        <w:jc w:val="both"/>
        <w:rPr>
          <w:rFonts w:asciiTheme="minorHAnsi" w:hAnsiTheme="minorHAnsi" w:cstheme="minorHAnsi"/>
          <w:b/>
        </w:rPr>
      </w:pPr>
      <w:r w:rsidRPr="00C7737D">
        <w:rPr>
          <w:rFonts w:asciiTheme="minorHAnsi" w:hAnsiTheme="minorHAnsi" w:cstheme="minorHAnsi"/>
          <w:b/>
        </w:rPr>
        <w:t>ANTECEDENTES</w:t>
      </w:r>
    </w:p>
    <w:p w14:paraId="5323A0F4" w14:textId="77777777" w:rsidR="00F27501" w:rsidRPr="00C7737D" w:rsidRDefault="00C7347E" w:rsidP="00F27501">
      <w:pPr>
        <w:spacing w:line="360" w:lineRule="auto"/>
        <w:ind w:firstLine="709"/>
        <w:jc w:val="both"/>
        <w:rPr>
          <w:rFonts w:asciiTheme="minorHAnsi" w:eastAsia="Cambria" w:hAnsiTheme="minorHAnsi" w:cstheme="minorHAnsi"/>
          <w:sz w:val="22"/>
          <w:szCs w:val="22"/>
          <w:lang w:val="es-ES_tradnl" w:eastAsia="en-US"/>
        </w:rPr>
      </w:pPr>
      <w:r w:rsidRPr="00C7737D">
        <w:rPr>
          <w:rFonts w:asciiTheme="minorHAnsi" w:eastAsia="Cambria" w:hAnsiTheme="minorHAnsi" w:cstheme="minorHAnsi"/>
          <w:sz w:val="22"/>
          <w:szCs w:val="22"/>
          <w:lang w:val="es-ES_tradnl" w:eastAsia="en-US"/>
        </w:rPr>
        <w:t xml:space="preserve">a) </w:t>
      </w:r>
      <w:r w:rsidR="00F27501" w:rsidRPr="00C7737D">
        <w:rPr>
          <w:rFonts w:asciiTheme="minorHAnsi" w:eastAsia="Cambria" w:hAnsiTheme="minorHAnsi" w:cstheme="minorHAnsi"/>
          <w:sz w:val="22"/>
          <w:szCs w:val="22"/>
          <w:lang w:val="es-ES_tradnl" w:eastAsia="en-US"/>
        </w:rPr>
        <w:t>Hasta el año 2020, el personal Cuidador adscrito al Departamento de Educación, estaba integrado en el nivel D y tanto para el ingreso como para la contratación temporal se exigía acreditar estar en posesión del título de Graduado Escolar o equivalente.</w:t>
      </w:r>
    </w:p>
    <w:p w14:paraId="45BF242A" w14:textId="77777777" w:rsidR="00F27501" w:rsidRPr="00C7737D" w:rsidRDefault="00C7347E" w:rsidP="00F27501">
      <w:pPr>
        <w:spacing w:line="360" w:lineRule="auto"/>
        <w:ind w:firstLine="709"/>
        <w:jc w:val="both"/>
        <w:rPr>
          <w:rFonts w:asciiTheme="minorHAnsi" w:eastAsia="Cambria" w:hAnsiTheme="minorHAnsi" w:cstheme="minorHAnsi"/>
          <w:sz w:val="22"/>
          <w:szCs w:val="22"/>
          <w:lang w:val="es-ES_tradnl" w:eastAsia="en-US"/>
        </w:rPr>
      </w:pPr>
      <w:r w:rsidRPr="00C7737D">
        <w:rPr>
          <w:rFonts w:asciiTheme="minorHAnsi" w:eastAsia="Cambria" w:hAnsiTheme="minorHAnsi" w:cstheme="minorHAnsi"/>
          <w:sz w:val="22"/>
          <w:szCs w:val="22"/>
          <w:lang w:val="es-ES_tradnl" w:eastAsia="en-US"/>
        </w:rPr>
        <w:t xml:space="preserve">b) </w:t>
      </w:r>
      <w:r w:rsidR="00F27501" w:rsidRPr="00C7737D">
        <w:rPr>
          <w:rFonts w:asciiTheme="minorHAnsi" w:eastAsia="Cambria" w:hAnsiTheme="minorHAnsi" w:cstheme="minorHAnsi"/>
          <w:sz w:val="22"/>
          <w:szCs w:val="22"/>
          <w:lang w:val="es-ES_tradnl" w:eastAsia="en-US"/>
        </w:rPr>
        <w:t>El 9 de marzo de 2018 se firmó un Acuerdo entre la Administración de la Comunidad Foral de Navarra y sus organismos autónomos y los sindicatos LAB, CCOO y UGT sobre la aplicación de lo previsto en el apartado primero del II Acuerdo para la mejora del empleo público y de las condiciones de trabajo.</w:t>
      </w:r>
    </w:p>
    <w:p w14:paraId="07FEA52B" w14:textId="77777777" w:rsidR="00F27501" w:rsidRPr="00C7737D" w:rsidRDefault="00F27501" w:rsidP="00F27501">
      <w:pPr>
        <w:spacing w:line="360" w:lineRule="auto"/>
        <w:ind w:firstLine="709"/>
        <w:jc w:val="both"/>
        <w:rPr>
          <w:rFonts w:asciiTheme="minorHAnsi" w:eastAsia="Cambria" w:hAnsiTheme="minorHAnsi" w:cstheme="minorHAnsi"/>
          <w:sz w:val="22"/>
          <w:szCs w:val="22"/>
          <w:lang w:val="es-ES_tradnl" w:eastAsia="en-US"/>
        </w:rPr>
      </w:pPr>
      <w:r w:rsidRPr="00C7737D">
        <w:rPr>
          <w:rFonts w:asciiTheme="minorHAnsi" w:eastAsia="Cambria" w:hAnsiTheme="minorHAnsi" w:cstheme="minorHAnsi"/>
          <w:sz w:val="22"/>
          <w:szCs w:val="22"/>
          <w:lang w:val="es-ES_tradnl" w:eastAsia="en-US"/>
        </w:rPr>
        <w:t>En dicho Acuerdo, de carácter plurianual, se recoge en el año 2020, el acuerdo alcanzado respecto al personal Cuidador adscrito al Departamento de Educación, en los siguientes términos:</w:t>
      </w:r>
    </w:p>
    <w:p w14:paraId="29CAD430" w14:textId="77777777" w:rsidR="00F27501" w:rsidRPr="00C7737D" w:rsidRDefault="00F27501" w:rsidP="00F27501">
      <w:pPr>
        <w:spacing w:line="360" w:lineRule="auto"/>
        <w:ind w:firstLine="709"/>
        <w:jc w:val="both"/>
        <w:rPr>
          <w:rFonts w:asciiTheme="minorHAnsi" w:eastAsia="Cambria" w:hAnsiTheme="minorHAnsi" w:cstheme="minorHAnsi"/>
          <w:i/>
          <w:sz w:val="22"/>
          <w:szCs w:val="22"/>
          <w:lang w:val="es-ES_tradnl" w:eastAsia="en-US"/>
        </w:rPr>
      </w:pPr>
      <w:r w:rsidRPr="00C7737D">
        <w:rPr>
          <w:rFonts w:asciiTheme="minorHAnsi" w:eastAsia="Cambria" w:hAnsiTheme="minorHAnsi" w:cstheme="minorHAnsi"/>
          <w:sz w:val="22"/>
          <w:szCs w:val="22"/>
          <w:lang w:val="es-ES_tradnl" w:eastAsia="en-US"/>
        </w:rPr>
        <w:t>“</w:t>
      </w:r>
      <w:r w:rsidRPr="00C7737D">
        <w:rPr>
          <w:rFonts w:asciiTheme="minorHAnsi" w:eastAsia="Cambria" w:hAnsiTheme="minorHAnsi" w:cstheme="minorHAnsi"/>
          <w:i/>
          <w:sz w:val="22"/>
          <w:szCs w:val="22"/>
          <w:lang w:val="es-ES_tradnl" w:eastAsia="en-US"/>
        </w:rPr>
        <w:t>2.–Personal Cuidador adscrito al Departamento de Educación.</w:t>
      </w:r>
    </w:p>
    <w:p w14:paraId="22E60993" w14:textId="77777777" w:rsidR="00F27501" w:rsidRPr="00C7737D" w:rsidRDefault="00F27501" w:rsidP="00F27501">
      <w:pPr>
        <w:spacing w:line="360" w:lineRule="auto"/>
        <w:ind w:firstLine="709"/>
        <w:jc w:val="both"/>
        <w:rPr>
          <w:rFonts w:asciiTheme="minorHAnsi" w:eastAsia="Cambria" w:hAnsiTheme="minorHAnsi" w:cstheme="minorHAnsi"/>
          <w:i/>
          <w:sz w:val="22"/>
          <w:szCs w:val="22"/>
          <w:lang w:val="es-ES_tradnl" w:eastAsia="en-US"/>
        </w:rPr>
      </w:pPr>
      <w:r w:rsidRPr="00C7737D">
        <w:rPr>
          <w:rFonts w:asciiTheme="minorHAnsi" w:eastAsia="Cambria" w:hAnsiTheme="minorHAnsi" w:cstheme="minorHAnsi"/>
          <w:i/>
          <w:sz w:val="22"/>
          <w:szCs w:val="22"/>
          <w:lang w:val="es-ES_tradnl" w:eastAsia="en-US"/>
        </w:rPr>
        <w:t>Durante 2020 se acuerda llevar a cabo la promoción al nivel/grupo C de encuadramiento del puesto de trabajo de Cuidador adscrito al Departamento de Educación. Para ello, a lo largo de 2019 el Departamento de Educación deberá analizar el requisito de titulación exigible para el acceso al puesto de Cuidador en atención a las competencias profesionales de dicho puesto de trabajo.</w:t>
      </w:r>
    </w:p>
    <w:p w14:paraId="6E0A129C" w14:textId="04DE9052" w:rsidR="00F27501" w:rsidRPr="00C7737D" w:rsidRDefault="00F27501" w:rsidP="00F27501">
      <w:pPr>
        <w:spacing w:line="360" w:lineRule="auto"/>
        <w:ind w:firstLine="709"/>
        <w:jc w:val="both"/>
        <w:rPr>
          <w:rFonts w:asciiTheme="minorHAnsi" w:eastAsia="Cambria" w:hAnsiTheme="minorHAnsi" w:cstheme="minorHAnsi"/>
          <w:i/>
          <w:sz w:val="22"/>
          <w:szCs w:val="22"/>
          <w:lang w:val="es-ES_tradnl" w:eastAsia="en-US"/>
        </w:rPr>
      </w:pPr>
      <w:r w:rsidRPr="00C7737D">
        <w:rPr>
          <w:rFonts w:asciiTheme="minorHAnsi" w:eastAsia="Cambria" w:hAnsiTheme="minorHAnsi" w:cstheme="minorHAnsi"/>
          <w:i/>
          <w:sz w:val="22"/>
          <w:szCs w:val="22"/>
          <w:lang w:val="es-ES_tradnl" w:eastAsia="en-US"/>
        </w:rPr>
        <w:t>El encuadramiento en el nivel/grupo C se realizará manteniendo los porcentajes de las retribuciones complementarias que actualmente tiene asignados el puesto de trabajo de Cuidador en la plantilla orgánica de la Administración de la Comunidad Foral de Navarra y sus organismos autónomos”</w:t>
      </w:r>
      <w:r w:rsidR="00C7737D">
        <w:rPr>
          <w:rFonts w:asciiTheme="minorHAnsi" w:eastAsia="Cambria" w:hAnsiTheme="minorHAnsi" w:cstheme="minorHAnsi"/>
          <w:i/>
          <w:sz w:val="22"/>
          <w:szCs w:val="22"/>
          <w:lang w:val="es-ES_tradnl" w:eastAsia="en-US"/>
        </w:rPr>
        <w:t>.</w:t>
      </w:r>
    </w:p>
    <w:p w14:paraId="1C39FA34" w14:textId="77777777" w:rsidR="00F27501" w:rsidRPr="00C7737D" w:rsidRDefault="00F27501" w:rsidP="00F27501">
      <w:pPr>
        <w:spacing w:line="360" w:lineRule="auto"/>
        <w:ind w:firstLine="709"/>
        <w:jc w:val="both"/>
        <w:rPr>
          <w:rFonts w:asciiTheme="minorHAnsi" w:eastAsia="Cambria" w:hAnsiTheme="minorHAnsi" w:cstheme="minorHAnsi"/>
          <w:sz w:val="22"/>
          <w:szCs w:val="22"/>
          <w:lang w:val="es-ES_tradnl" w:eastAsia="en-US"/>
        </w:rPr>
      </w:pPr>
      <w:r w:rsidRPr="00C7737D">
        <w:rPr>
          <w:rFonts w:asciiTheme="minorHAnsi" w:eastAsia="Cambria" w:hAnsiTheme="minorHAnsi" w:cstheme="minorHAnsi"/>
          <w:sz w:val="22"/>
          <w:szCs w:val="22"/>
          <w:lang w:val="es-ES_tradnl" w:eastAsia="en-US"/>
        </w:rPr>
        <w:t>c) En cumplimiento de lo establecido en el Acuerdo señalado en el apartado anterior, mediante Decreto-Ley Foral 10/2020, de 16 de septiembre, por el que se aprueban medidas en materia de personal al servicio de la Administración de la Comunidad Foral de Navarra, se encuadró al personal Cuidador en el nivel, cambiando su denominación a Técnico de Apoyo a la Inclusión y se determinó la titulación a exigir. Igualmente, a solicitud del Departamento de Educación, se estableció un periodo transitorio de 5 años para la exigencia de la nueva titulación.</w:t>
      </w:r>
    </w:p>
    <w:p w14:paraId="7A240EA3" w14:textId="77777777" w:rsidR="00F27501" w:rsidRPr="00C7737D" w:rsidRDefault="00F27501" w:rsidP="005F5DC7">
      <w:pPr>
        <w:spacing w:line="360" w:lineRule="auto"/>
        <w:jc w:val="both"/>
        <w:rPr>
          <w:rFonts w:asciiTheme="minorHAnsi" w:eastAsia="Cambria" w:hAnsiTheme="minorHAnsi" w:cstheme="minorHAnsi"/>
          <w:b/>
          <w:i/>
          <w:sz w:val="22"/>
          <w:szCs w:val="22"/>
          <w:lang w:val="es-ES_tradnl" w:eastAsia="en-US"/>
        </w:rPr>
      </w:pPr>
      <w:r w:rsidRPr="00C7737D">
        <w:rPr>
          <w:rFonts w:asciiTheme="minorHAnsi" w:eastAsia="Cambria" w:hAnsiTheme="minorHAnsi" w:cstheme="minorHAnsi"/>
          <w:b/>
          <w:i/>
          <w:sz w:val="22"/>
          <w:szCs w:val="22"/>
          <w:lang w:val="es-ES_tradnl" w:eastAsia="en-US"/>
        </w:rPr>
        <w:t>“Artículo 2. Personal Cuidador adscrito al Departamento de Educación. Reconversión como Personal Técnico de Apoyo a la Inclusión y encuadramiento en el nivel/grupo C</w:t>
      </w:r>
      <w:r w:rsidR="00C7347E" w:rsidRPr="00C7737D">
        <w:rPr>
          <w:rFonts w:asciiTheme="minorHAnsi" w:eastAsia="Cambria" w:hAnsiTheme="minorHAnsi" w:cstheme="minorHAnsi"/>
          <w:b/>
          <w:i/>
          <w:sz w:val="22"/>
          <w:szCs w:val="22"/>
          <w:lang w:val="es-ES_tradnl" w:eastAsia="en-US"/>
        </w:rPr>
        <w:t>.</w:t>
      </w:r>
    </w:p>
    <w:p w14:paraId="78DF5BC6" w14:textId="77777777" w:rsidR="00F27501" w:rsidRPr="00C7737D" w:rsidRDefault="00C7347E" w:rsidP="00C7347E">
      <w:pPr>
        <w:spacing w:line="360" w:lineRule="auto"/>
        <w:jc w:val="both"/>
        <w:rPr>
          <w:rFonts w:asciiTheme="minorHAnsi" w:eastAsia="Cambria" w:hAnsiTheme="minorHAnsi" w:cstheme="minorHAnsi"/>
          <w:i/>
          <w:sz w:val="22"/>
          <w:szCs w:val="22"/>
          <w:lang w:val="es-ES_tradnl" w:eastAsia="en-US"/>
        </w:rPr>
      </w:pPr>
      <w:r w:rsidRPr="00C7737D">
        <w:rPr>
          <w:rFonts w:asciiTheme="minorHAnsi" w:eastAsia="Cambria" w:hAnsiTheme="minorHAnsi" w:cstheme="minorHAnsi"/>
          <w:i/>
          <w:sz w:val="22"/>
          <w:szCs w:val="22"/>
          <w:lang w:val="es-ES_tradnl" w:eastAsia="en-US"/>
        </w:rPr>
        <w:t>1.</w:t>
      </w:r>
      <w:r w:rsidR="00F27501" w:rsidRPr="00C7737D">
        <w:rPr>
          <w:rFonts w:asciiTheme="minorHAnsi" w:eastAsia="Cambria" w:hAnsiTheme="minorHAnsi" w:cstheme="minorHAnsi"/>
          <w:i/>
          <w:sz w:val="22"/>
          <w:szCs w:val="22"/>
          <w:lang w:val="es-ES_tradnl" w:eastAsia="en-US"/>
        </w:rPr>
        <w:t>Se crea el puesto de trabajo de Técnico de Apoyo a la Inclusión, encuadrado en el nivel/grupo C.</w:t>
      </w:r>
    </w:p>
    <w:p w14:paraId="02BEAC7C" w14:textId="77777777" w:rsidR="00F27501" w:rsidRPr="00C7737D" w:rsidRDefault="00F27501" w:rsidP="00C7347E">
      <w:pPr>
        <w:spacing w:line="360" w:lineRule="auto"/>
        <w:jc w:val="both"/>
        <w:rPr>
          <w:rFonts w:asciiTheme="minorHAnsi" w:eastAsia="Cambria" w:hAnsiTheme="minorHAnsi" w:cstheme="minorHAnsi"/>
          <w:i/>
          <w:sz w:val="22"/>
          <w:szCs w:val="22"/>
          <w:lang w:val="es-ES_tradnl" w:eastAsia="en-US"/>
        </w:rPr>
      </w:pPr>
      <w:r w:rsidRPr="00C7737D">
        <w:rPr>
          <w:rFonts w:asciiTheme="minorHAnsi" w:eastAsia="Cambria" w:hAnsiTheme="minorHAnsi" w:cstheme="minorHAnsi"/>
          <w:i/>
          <w:sz w:val="22"/>
          <w:szCs w:val="22"/>
          <w:lang w:val="es-ES_tradnl" w:eastAsia="en-US"/>
        </w:rPr>
        <w:t xml:space="preserve">2. Se modifica el nombramiento y puesto de trabajo del personal Cuidador adscrito al Departamento de Educación, que pasa a denominarse personal Técnico de Apoyo a la Inclusión, encuadrado en el nivel/grupo C, manteniendo los porcentajes de las retribuciones complementarias que actualmente </w:t>
      </w:r>
      <w:r w:rsidRPr="00C7737D">
        <w:rPr>
          <w:rFonts w:asciiTheme="minorHAnsi" w:eastAsia="Cambria" w:hAnsiTheme="minorHAnsi" w:cstheme="minorHAnsi"/>
          <w:i/>
          <w:sz w:val="22"/>
          <w:szCs w:val="22"/>
          <w:lang w:val="es-ES_tradnl" w:eastAsia="en-US"/>
        </w:rPr>
        <w:lastRenderedPageBreak/>
        <w:t>tiene asignados el puesto de trabajo de Cuidador en la plantilla orgánica de la Administración de la Comunidad Foral de Navarra y sus organismos autónomos.</w:t>
      </w:r>
    </w:p>
    <w:p w14:paraId="5863D6EF" w14:textId="678F6CE3" w:rsidR="00F27501" w:rsidRPr="00C7737D" w:rsidRDefault="00C7347E" w:rsidP="00C7347E">
      <w:pPr>
        <w:spacing w:line="360" w:lineRule="auto"/>
        <w:jc w:val="both"/>
        <w:rPr>
          <w:rFonts w:asciiTheme="minorHAnsi" w:eastAsia="Cambria" w:hAnsiTheme="minorHAnsi" w:cstheme="minorHAnsi"/>
          <w:i/>
          <w:sz w:val="22"/>
          <w:szCs w:val="22"/>
          <w:lang w:val="es-ES_tradnl" w:eastAsia="en-US"/>
        </w:rPr>
      </w:pPr>
      <w:r w:rsidRPr="00C7737D">
        <w:rPr>
          <w:rFonts w:asciiTheme="minorHAnsi" w:eastAsia="Cambria" w:hAnsiTheme="minorHAnsi" w:cstheme="minorHAnsi"/>
          <w:i/>
          <w:sz w:val="22"/>
          <w:szCs w:val="22"/>
          <w:lang w:val="es-ES_tradnl" w:eastAsia="en-US"/>
        </w:rPr>
        <w:t>3.</w:t>
      </w:r>
      <w:r w:rsidR="004256B0">
        <w:rPr>
          <w:rFonts w:asciiTheme="minorHAnsi" w:eastAsia="Cambria" w:hAnsiTheme="minorHAnsi" w:cstheme="minorHAnsi"/>
          <w:i/>
          <w:sz w:val="22"/>
          <w:szCs w:val="22"/>
          <w:lang w:val="es-ES_tradnl" w:eastAsia="en-US"/>
        </w:rPr>
        <w:t xml:space="preserve"> </w:t>
      </w:r>
      <w:r w:rsidR="00F27501" w:rsidRPr="00C7737D">
        <w:rPr>
          <w:rFonts w:asciiTheme="minorHAnsi" w:eastAsia="Cambria" w:hAnsiTheme="minorHAnsi" w:cstheme="minorHAnsi"/>
          <w:i/>
          <w:sz w:val="22"/>
          <w:szCs w:val="22"/>
          <w:lang w:val="es-ES_tradnl" w:eastAsia="en-US"/>
        </w:rPr>
        <w:t>El acceso a los puestos de trabajo del personal Técnico de Apoyo a la Inclusión exigirá estar en posesión de la titulación específica de Técnico Superior en Integración Social, o en su caso del título de Bachiller o equivalente con certificado de profesionalidad de Atención al Alumnado con Necesidades Educativas Especiales. La titulación señalada se exigirá ya en la primera y sucesivas convocatorias de ingreso que se aprueben a partir de la entrada en vigor del presente Decreto-ley Foral.</w:t>
      </w:r>
    </w:p>
    <w:p w14:paraId="54C8F804" w14:textId="77777777" w:rsidR="00C7737D" w:rsidRDefault="00F27501" w:rsidP="00610C66">
      <w:pPr>
        <w:spacing w:line="360" w:lineRule="auto"/>
        <w:jc w:val="both"/>
        <w:rPr>
          <w:rFonts w:asciiTheme="minorHAnsi" w:eastAsia="Cambria" w:hAnsiTheme="minorHAnsi" w:cstheme="minorHAnsi"/>
          <w:i/>
          <w:sz w:val="22"/>
          <w:szCs w:val="22"/>
          <w:lang w:val="es-ES_tradnl" w:eastAsia="en-US"/>
        </w:rPr>
      </w:pPr>
      <w:r w:rsidRPr="00C7737D">
        <w:rPr>
          <w:rFonts w:asciiTheme="minorHAnsi" w:eastAsia="Cambria" w:hAnsiTheme="minorHAnsi" w:cstheme="minorHAnsi"/>
          <w:i/>
          <w:sz w:val="22"/>
          <w:szCs w:val="22"/>
          <w:lang w:val="es-ES_tradnl" w:eastAsia="en-US"/>
        </w:rPr>
        <w:t>4. No obstante lo señalado en el apartado anterior, se establece un periodo transitorio de cinco años, a partir de la entrada en vigor del presente Decreto-ley Foral, para la exigencia de la titulación específica señalada cuando se trate de la provisión temporal de los puestos de trabajo de Técnico de Apoyo a la Inclusión, durante el cual podrán acceder al desempeño temporal de estos puestos de trabajo los aspirantes que estén en posesión de la titulación genérica exigida para el acceso a los puestos de trabajo de nivel/grupo C.</w:t>
      </w:r>
    </w:p>
    <w:p w14:paraId="7C53FDB3" w14:textId="667F72F6" w:rsidR="00F27501" w:rsidRPr="00C7737D" w:rsidRDefault="00F27501" w:rsidP="00610C66">
      <w:pPr>
        <w:spacing w:line="360" w:lineRule="auto"/>
        <w:jc w:val="both"/>
        <w:rPr>
          <w:rFonts w:asciiTheme="minorHAnsi" w:eastAsia="Cambria" w:hAnsiTheme="minorHAnsi" w:cstheme="minorHAnsi"/>
          <w:i/>
          <w:sz w:val="22"/>
          <w:szCs w:val="22"/>
          <w:lang w:val="es-ES_tradnl" w:eastAsia="en-US"/>
        </w:rPr>
      </w:pPr>
      <w:r w:rsidRPr="00C7737D">
        <w:rPr>
          <w:rFonts w:asciiTheme="minorHAnsi" w:eastAsia="Cambria" w:hAnsiTheme="minorHAnsi" w:cstheme="minorHAnsi"/>
          <w:i/>
          <w:sz w:val="22"/>
          <w:szCs w:val="22"/>
          <w:lang w:val="es-ES_tradnl" w:eastAsia="en-US"/>
        </w:rPr>
        <w:t>Durante el periodo transitorio previsto en este apartado no se incluirán puestos de trabajo de Técnico de Apoyo a la Inclusión en ofertas públicas de empleo para su provisión por personal fijo”</w:t>
      </w:r>
      <w:r w:rsidR="00C7737D">
        <w:rPr>
          <w:rFonts w:asciiTheme="minorHAnsi" w:eastAsia="Cambria" w:hAnsiTheme="minorHAnsi" w:cstheme="minorHAnsi"/>
          <w:i/>
          <w:sz w:val="22"/>
          <w:szCs w:val="22"/>
          <w:lang w:val="es-ES_tradnl" w:eastAsia="en-US"/>
        </w:rPr>
        <w:t>.</w:t>
      </w:r>
    </w:p>
    <w:p w14:paraId="4443B90F" w14:textId="77777777" w:rsidR="00F27501" w:rsidRPr="00C7737D" w:rsidRDefault="00F27501" w:rsidP="00C7737D">
      <w:pPr>
        <w:spacing w:line="360" w:lineRule="auto"/>
        <w:jc w:val="both"/>
        <w:rPr>
          <w:rFonts w:asciiTheme="minorHAnsi" w:eastAsia="Cambria" w:hAnsiTheme="minorHAnsi" w:cstheme="minorHAnsi"/>
          <w:sz w:val="22"/>
          <w:szCs w:val="22"/>
          <w:lang w:val="es-ES_tradnl" w:eastAsia="en-US"/>
        </w:rPr>
      </w:pPr>
      <w:r w:rsidRPr="00C7737D">
        <w:rPr>
          <w:rFonts w:asciiTheme="minorHAnsi" w:eastAsia="Cambria" w:hAnsiTheme="minorHAnsi" w:cstheme="minorHAnsi"/>
          <w:sz w:val="22"/>
          <w:szCs w:val="22"/>
          <w:lang w:val="es-ES_tradnl" w:eastAsia="en-US"/>
        </w:rPr>
        <w:t>La redacción de este artículo se modificó en la Ley Foral 20/2020, de 29 de diciembre, modificando su denominación a Especialistas de Apoyo Educativo (EAE) y estableciendo que el primer proceso selectivo de ingreso para el puesto de trabajo de Especialista de Apoyo Educativo, exigiendo la nueva titulación específica, se convocará antes de la finalización del mes de mayo de 2023.</w:t>
      </w:r>
    </w:p>
    <w:p w14:paraId="4F4D048F" w14:textId="5E410E5B" w:rsidR="00F27501" w:rsidRPr="00C7737D" w:rsidRDefault="00F27501" w:rsidP="005F5DC7">
      <w:pPr>
        <w:spacing w:line="360" w:lineRule="auto"/>
        <w:jc w:val="both"/>
        <w:rPr>
          <w:rFonts w:asciiTheme="minorHAnsi" w:eastAsia="Cambria" w:hAnsiTheme="minorHAnsi" w:cstheme="minorHAnsi"/>
          <w:sz w:val="22"/>
          <w:szCs w:val="22"/>
          <w:lang w:val="es-ES_tradnl" w:eastAsia="en-US"/>
        </w:rPr>
      </w:pPr>
      <w:r w:rsidRPr="00C7737D">
        <w:rPr>
          <w:rFonts w:asciiTheme="minorHAnsi" w:eastAsia="Cambria" w:hAnsiTheme="minorHAnsi" w:cstheme="minorHAnsi"/>
          <w:sz w:val="22"/>
          <w:szCs w:val="22"/>
          <w:lang w:val="es-ES_tradnl" w:eastAsia="en-US"/>
        </w:rPr>
        <w:t>De acuerdo con estas normas el periodo transitorio en el que se podía seguir contratando personal EAE con la titulación genérica de nivel C (Bachillerato o equivalente) finalizaba el día 22 de septiembre de 2025.</w:t>
      </w:r>
    </w:p>
    <w:p w14:paraId="2ADF6BAC" w14:textId="77777777" w:rsidR="00F27501" w:rsidRPr="00C7737D" w:rsidRDefault="00C7347E" w:rsidP="00F27501">
      <w:pPr>
        <w:spacing w:line="360" w:lineRule="auto"/>
        <w:ind w:firstLine="709"/>
        <w:jc w:val="both"/>
        <w:rPr>
          <w:rFonts w:asciiTheme="minorHAnsi" w:eastAsia="Cambria" w:hAnsiTheme="minorHAnsi" w:cstheme="minorHAnsi"/>
          <w:sz w:val="22"/>
          <w:szCs w:val="22"/>
          <w:lang w:val="es-ES_tradnl" w:eastAsia="en-US"/>
        </w:rPr>
      </w:pPr>
      <w:r w:rsidRPr="00C7737D">
        <w:rPr>
          <w:rFonts w:asciiTheme="minorHAnsi" w:eastAsia="Cambria" w:hAnsiTheme="minorHAnsi" w:cstheme="minorHAnsi"/>
          <w:sz w:val="22"/>
          <w:szCs w:val="22"/>
          <w:lang w:val="es-ES_tradnl" w:eastAsia="en-US"/>
        </w:rPr>
        <w:t xml:space="preserve">d) </w:t>
      </w:r>
      <w:r w:rsidR="00F27501" w:rsidRPr="00C7737D">
        <w:rPr>
          <w:rFonts w:asciiTheme="minorHAnsi" w:eastAsia="Cambria" w:hAnsiTheme="minorHAnsi" w:cstheme="minorHAnsi"/>
          <w:sz w:val="22"/>
          <w:szCs w:val="22"/>
          <w:lang w:val="es-ES_tradnl" w:eastAsia="en-US"/>
        </w:rPr>
        <w:t>A la vista de que en el momento de elaboración del anteproyecto de la Ley de Presupuestos de Navarra para 2025, las necesidades de personal Especialista de Apoyo Educativo se habían incrementado considerablemente y que continuaba habiendo pocos aspirantes con la titulación específica exigida en la normativa citada anteriormente, el Departamento de Educación propuso eliminar la transitoriedad prevista en la Ley Foral 20/2020, de forma que se pudiera seguir contratando personal EAE con titulación genérica de nivel C, siempre garantizando la prioridad en la contratación de quienes tuvieran la titulación específica exigida en la citada Ley Foral.</w:t>
      </w:r>
    </w:p>
    <w:p w14:paraId="24B89FE9" w14:textId="77777777" w:rsidR="00F27501" w:rsidRPr="00C7737D" w:rsidRDefault="00F27501" w:rsidP="00C7737D">
      <w:pPr>
        <w:spacing w:line="360" w:lineRule="auto"/>
        <w:jc w:val="both"/>
        <w:rPr>
          <w:rFonts w:asciiTheme="minorHAnsi" w:eastAsia="Cambria" w:hAnsiTheme="minorHAnsi" w:cstheme="minorHAnsi"/>
          <w:sz w:val="22"/>
          <w:szCs w:val="22"/>
          <w:lang w:val="es-ES_tradnl" w:eastAsia="en-US"/>
        </w:rPr>
      </w:pPr>
      <w:r w:rsidRPr="00C7737D">
        <w:rPr>
          <w:rFonts w:asciiTheme="minorHAnsi" w:eastAsia="Cambria" w:hAnsiTheme="minorHAnsi" w:cstheme="minorHAnsi"/>
          <w:sz w:val="22"/>
          <w:szCs w:val="22"/>
          <w:lang w:val="es-ES_tradnl" w:eastAsia="en-US"/>
        </w:rPr>
        <w:t>Finalmente, el artículo 32 de la LFPGN para 2025 recoge la siguiente redacción, limitando la propuesta de Educación al 31 de diciembre de 2026:</w:t>
      </w:r>
    </w:p>
    <w:p w14:paraId="555F77ED" w14:textId="52EA6F8E" w:rsidR="00F27501" w:rsidRPr="00C7737D" w:rsidRDefault="00F27501" w:rsidP="00F27501">
      <w:pPr>
        <w:spacing w:line="360" w:lineRule="auto"/>
        <w:ind w:firstLine="709"/>
        <w:jc w:val="both"/>
        <w:rPr>
          <w:rFonts w:asciiTheme="minorHAnsi" w:eastAsia="Cambria" w:hAnsiTheme="minorHAnsi" w:cstheme="minorHAnsi"/>
          <w:sz w:val="22"/>
          <w:szCs w:val="22"/>
          <w:lang w:val="es-ES_tradnl" w:eastAsia="en-US"/>
        </w:rPr>
      </w:pPr>
      <w:r w:rsidRPr="00C7737D">
        <w:rPr>
          <w:rFonts w:asciiTheme="minorHAnsi" w:eastAsia="Cambria" w:hAnsiTheme="minorHAnsi" w:cstheme="minorHAnsi"/>
          <w:i/>
          <w:sz w:val="22"/>
          <w:szCs w:val="22"/>
          <w:lang w:val="es-ES_tradnl" w:eastAsia="en-US"/>
        </w:rPr>
        <w:t xml:space="preserve">“Transcurrido el periodo transitorio a que se refiere el artículo 2.4 del Decreto-Ley Foral 10/2020, de 16 de septiembre, por el que se aprueban medidas en materia de personal al servicio de la Administración de la Comunidad Foral de Navarra y sus organismos autónomos, hasta el 31 de </w:t>
      </w:r>
      <w:r w:rsidRPr="00C7737D">
        <w:rPr>
          <w:rFonts w:asciiTheme="minorHAnsi" w:eastAsia="Cambria" w:hAnsiTheme="minorHAnsi" w:cstheme="minorHAnsi"/>
          <w:i/>
          <w:sz w:val="22"/>
          <w:szCs w:val="22"/>
          <w:lang w:val="es-ES_tradnl" w:eastAsia="en-US"/>
        </w:rPr>
        <w:lastRenderedPageBreak/>
        <w:t>diciembre de 2026, podrán acceder al desempeño temporal del puesto de trabajo de Especialista de Apoyo Educativo los aspirantes que estén en posesión de la titulación genérica exigida para el acceso a los puestos de trabajo de nivel/grupo C. En todo caso, tendrán prioridad los aspirantes que estén en posesión de la titulación de Técnico Superior en Integración Social, o en su caso del título de Bachiller o equivalente con certificado de profesionalidad de atención al alumnado con necesidades educativas especiales</w:t>
      </w:r>
      <w:r w:rsidRPr="00C7737D">
        <w:rPr>
          <w:rFonts w:asciiTheme="minorHAnsi" w:eastAsia="Cambria" w:hAnsiTheme="minorHAnsi" w:cstheme="minorHAnsi"/>
          <w:sz w:val="22"/>
          <w:szCs w:val="22"/>
          <w:lang w:val="es-ES_tradnl" w:eastAsia="en-US"/>
        </w:rPr>
        <w:t>”</w:t>
      </w:r>
      <w:r w:rsidR="00C7737D">
        <w:rPr>
          <w:rFonts w:asciiTheme="minorHAnsi" w:eastAsia="Cambria" w:hAnsiTheme="minorHAnsi" w:cstheme="minorHAnsi"/>
          <w:sz w:val="22"/>
          <w:szCs w:val="22"/>
          <w:lang w:val="es-ES_tradnl" w:eastAsia="en-US"/>
        </w:rPr>
        <w:t>.</w:t>
      </w:r>
    </w:p>
    <w:p w14:paraId="7634B749" w14:textId="06C678A0" w:rsidR="00F27501" w:rsidRPr="00C7737D" w:rsidRDefault="00F27501" w:rsidP="00F27501">
      <w:pPr>
        <w:spacing w:line="360" w:lineRule="auto"/>
        <w:ind w:firstLine="709"/>
        <w:jc w:val="both"/>
        <w:rPr>
          <w:rFonts w:asciiTheme="minorHAnsi" w:eastAsia="Cambria" w:hAnsiTheme="minorHAnsi" w:cstheme="minorHAnsi"/>
          <w:sz w:val="22"/>
          <w:szCs w:val="22"/>
          <w:lang w:val="es-ES_tradnl" w:eastAsia="en-US"/>
        </w:rPr>
      </w:pPr>
      <w:r w:rsidRPr="00C7737D">
        <w:rPr>
          <w:rFonts w:asciiTheme="minorHAnsi" w:eastAsia="Cambria" w:hAnsiTheme="minorHAnsi" w:cstheme="minorHAnsi"/>
          <w:sz w:val="22"/>
          <w:szCs w:val="22"/>
          <w:lang w:val="es-ES_tradnl" w:eastAsia="en-US"/>
        </w:rPr>
        <w:t>La Ley Foral de Presupuestos de Navarra para 2026, mantienen la misma fecha límite para poder contratar con carácter subsidiario a personal con titulación genérica de nivel C.</w:t>
      </w:r>
    </w:p>
    <w:p w14:paraId="4432E75E" w14:textId="77777777" w:rsidR="00F27501" w:rsidRPr="00C7737D" w:rsidRDefault="00C7347E" w:rsidP="00F27501">
      <w:pPr>
        <w:spacing w:line="360" w:lineRule="auto"/>
        <w:ind w:firstLine="709"/>
        <w:jc w:val="both"/>
        <w:rPr>
          <w:rFonts w:asciiTheme="minorHAnsi" w:eastAsia="Cambria" w:hAnsiTheme="minorHAnsi" w:cstheme="minorHAnsi"/>
          <w:sz w:val="22"/>
          <w:szCs w:val="22"/>
          <w:lang w:val="es-ES_tradnl" w:eastAsia="en-US"/>
        </w:rPr>
      </w:pPr>
      <w:r w:rsidRPr="00C7737D">
        <w:rPr>
          <w:rFonts w:asciiTheme="minorHAnsi" w:eastAsia="Cambria" w:hAnsiTheme="minorHAnsi" w:cstheme="minorHAnsi"/>
          <w:sz w:val="22"/>
          <w:szCs w:val="22"/>
          <w:lang w:val="es-ES_tradnl" w:eastAsia="en-US"/>
        </w:rPr>
        <w:t xml:space="preserve">e) </w:t>
      </w:r>
      <w:r w:rsidR="00F27501" w:rsidRPr="00C7737D">
        <w:rPr>
          <w:rFonts w:asciiTheme="minorHAnsi" w:eastAsia="Cambria" w:hAnsiTheme="minorHAnsi" w:cstheme="minorHAnsi"/>
          <w:sz w:val="22"/>
          <w:szCs w:val="22"/>
          <w:lang w:val="es-ES_tradnl" w:eastAsia="en-US"/>
        </w:rPr>
        <w:t>Como consecuencia de la finalización del periodo transitorio previsto en la Ley Foral 20/2020 y la previsión de la Ley Foral de Presupuestos para 2025, el Departamento de Educación aprobó en enero de 2025 una convocatoria para constituir dos listas de aspirantes a la contratación como EAE, una prioritaria y una subsidiaria. Igualmente separó en dos listas (prioritaria y subsidiaria) a los aspirantes a la contratación temporal procedentes de la convocatoria de ingreso del proceso de estabilización, en función de la titulación que presentaron.</w:t>
      </w:r>
    </w:p>
    <w:p w14:paraId="6D178C28" w14:textId="77777777" w:rsidR="00F27501" w:rsidRPr="00C7737D" w:rsidRDefault="00F27501" w:rsidP="00F27501">
      <w:pPr>
        <w:spacing w:line="360" w:lineRule="auto"/>
        <w:ind w:firstLine="709"/>
        <w:jc w:val="both"/>
        <w:rPr>
          <w:rFonts w:asciiTheme="minorHAnsi" w:eastAsia="Cambria" w:hAnsiTheme="minorHAnsi" w:cstheme="minorHAnsi"/>
          <w:sz w:val="22"/>
          <w:szCs w:val="22"/>
          <w:lang w:val="es-ES_tradnl" w:eastAsia="en-US"/>
        </w:rPr>
      </w:pPr>
      <w:r w:rsidRPr="00C7737D">
        <w:rPr>
          <w:rFonts w:asciiTheme="minorHAnsi" w:eastAsia="Cambria" w:hAnsiTheme="minorHAnsi" w:cstheme="minorHAnsi"/>
          <w:sz w:val="22"/>
          <w:szCs w:val="22"/>
          <w:lang w:val="es-ES_tradnl" w:eastAsia="en-US"/>
        </w:rPr>
        <w:t>Con la normativa actual, las listas subsidiarias dejarán de estar vigentes el 31 de diciembre de 2026.</w:t>
      </w:r>
    </w:p>
    <w:p w14:paraId="3F827CB8" w14:textId="77777777" w:rsidR="00F27501" w:rsidRPr="00C7737D" w:rsidRDefault="00F27501" w:rsidP="00C7347E">
      <w:pPr>
        <w:numPr>
          <w:ilvl w:val="0"/>
          <w:numId w:val="4"/>
        </w:numPr>
        <w:spacing w:line="360" w:lineRule="auto"/>
        <w:jc w:val="both"/>
        <w:rPr>
          <w:rFonts w:asciiTheme="minorHAnsi" w:eastAsia="Cambria" w:hAnsiTheme="minorHAnsi" w:cstheme="minorHAnsi"/>
          <w:b/>
          <w:sz w:val="22"/>
          <w:szCs w:val="22"/>
          <w:lang w:val="es-ES_tradnl" w:eastAsia="en-US"/>
        </w:rPr>
      </w:pPr>
      <w:r w:rsidRPr="00C7737D">
        <w:rPr>
          <w:rFonts w:asciiTheme="minorHAnsi" w:eastAsia="Cambria" w:hAnsiTheme="minorHAnsi" w:cstheme="minorHAnsi"/>
          <w:b/>
          <w:sz w:val="22"/>
          <w:szCs w:val="22"/>
          <w:lang w:val="es-ES_tradnl" w:eastAsia="en-US"/>
        </w:rPr>
        <w:t>ANÁLISIS DE LA DOTACIÓN DE ESPECIALISTAS DE APOYO EDUCATIVO Y EVOLUCIÓN DE LA CONTRATACIÓN</w:t>
      </w:r>
    </w:p>
    <w:p w14:paraId="2E20174B" w14:textId="070E4408" w:rsidR="00F27501" w:rsidRPr="00C7737D" w:rsidRDefault="00F27501" w:rsidP="00F27501">
      <w:pPr>
        <w:spacing w:line="360" w:lineRule="auto"/>
        <w:ind w:firstLine="709"/>
        <w:jc w:val="both"/>
        <w:rPr>
          <w:rFonts w:asciiTheme="minorHAnsi" w:eastAsia="Cambria" w:hAnsiTheme="minorHAnsi" w:cstheme="minorHAnsi"/>
          <w:sz w:val="22"/>
          <w:szCs w:val="22"/>
          <w:lang w:val="es-ES_tradnl" w:eastAsia="en-US"/>
        </w:rPr>
      </w:pPr>
      <w:r w:rsidRPr="00C7737D">
        <w:rPr>
          <w:rFonts w:asciiTheme="minorHAnsi" w:eastAsia="Cambria" w:hAnsiTheme="minorHAnsi" w:cstheme="minorHAnsi"/>
          <w:sz w:val="22"/>
          <w:szCs w:val="22"/>
          <w:lang w:val="es-ES_tradnl" w:eastAsia="en-US"/>
        </w:rPr>
        <w:t>El considerable incremento de alumnado que requiere atención por parte de personal Especialista de Apoyo Educativo ha motivado el incremento muy significativo de este personal, pasando de una dotación de 199 EAE en el curso 2016/2017, a 528 EAE en el curso 2025/2026. Es decir, la dotación de este personal se ha incrementado en este periodo en un 165</w:t>
      </w:r>
      <w:r w:rsidR="00C7737D">
        <w:rPr>
          <w:rFonts w:asciiTheme="minorHAnsi" w:eastAsia="Cambria" w:hAnsiTheme="minorHAnsi" w:cstheme="minorHAnsi"/>
          <w:sz w:val="22"/>
          <w:szCs w:val="22"/>
          <w:lang w:val="es-ES_tradnl" w:eastAsia="en-US"/>
        </w:rPr>
        <w:t xml:space="preserve"> </w:t>
      </w:r>
      <w:r w:rsidRPr="00C7737D">
        <w:rPr>
          <w:rFonts w:asciiTheme="minorHAnsi" w:eastAsia="Cambria" w:hAnsiTheme="minorHAnsi" w:cstheme="minorHAnsi"/>
          <w:sz w:val="22"/>
          <w:szCs w:val="22"/>
          <w:lang w:val="es-ES_tradnl" w:eastAsia="en-US"/>
        </w:rPr>
        <w:t>%.</w:t>
      </w:r>
    </w:p>
    <w:p w14:paraId="1553BF98" w14:textId="77777777" w:rsidR="00F27501" w:rsidRPr="00C7737D" w:rsidRDefault="00F27501" w:rsidP="00F27501">
      <w:pPr>
        <w:spacing w:line="360" w:lineRule="auto"/>
        <w:ind w:firstLine="709"/>
        <w:jc w:val="both"/>
        <w:rPr>
          <w:rFonts w:asciiTheme="minorHAnsi" w:eastAsia="Cambria" w:hAnsiTheme="minorHAnsi" w:cstheme="minorHAnsi"/>
          <w:sz w:val="22"/>
          <w:szCs w:val="22"/>
          <w:lang w:val="es-ES_tradnl" w:eastAsia="en-US"/>
        </w:rPr>
      </w:pPr>
      <w:r w:rsidRPr="00C7737D">
        <w:rPr>
          <w:rFonts w:asciiTheme="minorHAnsi" w:eastAsia="Cambria" w:hAnsiTheme="minorHAnsi" w:cstheme="minorHAnsi"/>
          <w:sz w:val="22"/>
          <w:szCs w:val="22"/>
          <w:lang w:val="es-ES_tradnl" w:eastAsia="en-US"/>
        </w:rPr>
        <w:t xml:space="preserve">Como consecuencia de este incremento, la evolución de las contrataciones de Especialistas de Apoyo Educativo muestra lógicamente la misma tendencia ascendente: </w:t>
      </w:r>
    </w:p>
    <w:p w14:paraId="4E1EB084" w14:textId="77777777" w:rsidR="00F27501" w:rsidRPr="00C7737D" w:rsidRDefault="00F27501" w:rsidP="00F27501">
      <w:pPr>
        <w:spacing w:line="360" w:lineRule="auto"/>
        <w:ind w:firstLine="709"/>
        <w:jc w:val="both"/>
        <w:rPr>
          <w:rFonts w:asciiTheme="minorHAnsi" w:eastAsia="Cambria" w:hAnsiTheme="minorHAnsi" w:cstheme="minorHAnsi"/>
          <w:sz w:val="22"/>
          <w:szCs w:val="22"/>
          <w:lang w:val="es-ES_tradnl" w:eastAsia="en-US"/>
        </w:rPr>
      </w:pPr>
      <w:r w:rsidRPr="00C7737D">
        <w:rPr>
          <w:rFonts w:asciiTheme="minorHAnsi" w:eastAsia="Cambria" w:hAnsiTheme="minorHAnsi" w:cstheme="minorHAnsi"/>
          <w:sz w:val="22"/>
          <w:szCs w:val="22"/>
          <w:lang w:val="es-ES_tradnl" w:eastAsia="en-US"/>
        </w:rPr>
        <w:t>Así, en el curso 2024-2025: Se contrataron 320 EAE para cubrir necesidades de inicio de curso y 800 contratos de sustitución por diferentes motivos.</w:t>
      </w:r>
    </w:p>
    <w:p w14:paraId="1F7D61AF" w14:textId="77777777" w:rsidR="00F27501" w:rsidRPr="00C7737D" w:rsidRDefault="00F27501" w:rsidP="00F27501">
      <w:pPr>
        <w:spacing w:line="360" w:lineRule="auto"/>
        <w:ind w:firstLine="709"/>
        <w:jc w:val="both"/>
        <w:rPr>
          <w:rFonts w:asciiTheme="minorHAnsi" w:eastAsia="Cambria" w:hAnsiTheme="minorHAnsi" w:cstheme="minorHAnsi"/>
          <w:sz w:val="22"/>
          <w:szCs w:val="22"/>
          <w:lang w:val="es-ES_tradnl" w:eastAsia="en-US"/>
        </w:rPr>
      </w:pPr>
      <w:r w:rsidRPr="00C7737D">
        <w:rPr>
          <w:rFonts w:asciiTheme="minorHAnsi" w:eastAsia="Cambria" w:hAnsiTheme="minorHAnsi" w:cstheme="minorHAnsi"/>
          <w:sz w:val="22"/>
          <w:szCs w:val="22"/>
          <w:lang w:val="es-ES_tradnl" w:eastAsia="en-US"/>
        </w:rPr>
        <w:t>En el curso actual (2025-2026), la contratación para cubrir las necesidades de inicio de curso ha ascendido a 343, habiéndose realizado a día de hoy 734 sustituciones, lo que confirma que hay mucha probabilidad de que se superen las cifras de contratación del curso anterior, lo que va a requerir mayor número de personal contratado.</w:t>
      </w:r>
    </w:p>
    <w:p w14:paraId="20218ED7" w14:textId="77777777" w:rsidR="00F27501" w:rsidRPr="00C7737D" w:rsidRDefault="00F27501" w:rsidP="00293602">
      <w:pPr>
        <w:numPr>
          <w:ilvl w:val="0"/>
          <w:numId w:val="4"/>
        </w:numPr>
        <w:spacing w:line="360" w:lineRule="auto"/>
        <w:jc w:val="both"/>
        <w:rPr>
          <w:rFonts w:asciiTheme="minorHAnsi" w:eastAsia="Cambria" w:hAnsiTheme="minorHAnsi" w:cstheme="minorHAnsi"/>
          <w:b/>
          <w:sz w:val="22"/>
          <w:szCs w:val="22"/>
          <w:lang w:val="es-ES_tradnl" w:eastAsia="en-US"/>
        </w:rPr>
      </w:pPr>
      <w:r w:rsidRPr="00C7737D">
        <w:rPr>
          <w:rFonts w:asciiTheme="minorHAnsi" w:eastAsia="Cambria" w:hAnsiTheme="minorHAnsi" w:cstheme="minorHAnsi"/>
          <w:b/>
          <w:sz w:val="22"/>
          <w:szCs w:val="22"/>
          <w:lang w:val="es-ES_tradnl" w:eastAsia="en-US"/>
        </w:rPr>
        <w:t>ESTADO DE LAS LISTAS ACTUALES</w:t>
      </w:r>
    </w:p>
    <w:p w14:paraId="1734866D" w14:textId="49549955" w:rsidR="00F27501" w:rsidRPr="00C7737D" w:rsidRDefault="00F27501" w:rsidP="00F27501">
      <w:pPr>
        <w:spacing w:line="360" w:lineRule="auto"/>
        <w:ind w:firstLine="709"/>
        <w:jc w:val="both"/>
        <w:rPr>
          <w:rFonts w:asciiTheme="minorHAnsi" w:eastAsia="Cambria" w:hAnsiTheme="minorHAnsi" w:cstheme="minorHAnsi"/>
          <w:sz w:val="22"/>
          <w:szCs w:val="22"/>
          <w:lang w:val="es-ES_tradnl" w:eastAsia="en-US"/>
        </w:rPr>
      </w:pPr>
      <w:r w:rsidRPr="00C7737D">
        <w:rPr>
          <w:rFonts w:asciiTheme="minorHAnsi" w:eastAsia="Cambria" w:hAnsiTheme="minorHAnsi" w:cstheme="minorHAnsi"/>
          <w:sz w:val="22"/>
          <w:szCs w:val="22"/>
          <w:lang w:val="es-ES_tradnl" w:eastAsia="en-US"/>
        </w:rPr>
        <w:t>Teniendo en cuenta la normativa antes señalada, las listas de aspirantes a la contratación como Especialistas de Apoyo Educativo están constituidas por las siguientes listas:</w:t>
      </w:r>
    </w:p>
    <w:p w14:paraId="3D1765D5" w14:textId="77777777" w:rsidR="00F27501" w:rsidRPr="00C7737D" w:rsidRDefault="00293602" w:rsidP="00F27501">
      <w:pPr>
        <w:spacing w:line="360" w:lineRule="auto"/>
        <w:ind w:firstLine="709"/>
        <w:jc w:val="both"/>
        <w:rPr>
          <w:rFonts w:asciiTheme="minorHAnsi" w:eastAsia="Cambria" w:hAnsiTheme="minorHAnsi" w:cstheme="minorHAnsi"/>
          <w:sz w:val="22"/>
          <w:szCs w:val="22"/>
          <w:lang w:val="es-ES_tradnl" w:eastAsia="en-US"/>
        </w:rPr>
      </w:pPr>
      <w:r w:rsidRPr="00C7737D">
        <w:rPr>
          <w:rFonts w:asciiTheme="minorHAnsi" w:eastAsia="Cambria" w:hAnsiTheme="minorHAnsi" w:cstheme="minorHAnsi"/>
          <w:b/>
          <w:sz w:val="22"/>
          <w:szCs w:val="22"/>
          <w:lang w:val="es-ES_tradnl" w:eastAsia="en-US"/>
        </w:rPr>
        <w:lastRenderedPageBreak/>
        <w:t>-</w:t>
      </w:r>
      <w:r w:rsidR="00F27501" w:rsidRPr="00C7737D">
        <w:rPr>
          <w:rFonts w:asciiTheme="minorHAnsi" w:eastAsia="Cambria" w:hAnsiTheme="minorHAnsi" w:cstheme="minorHAnsi"/>
          <w:b/>
          <w:sz w:val="22"/>
          <w:szCs w:val="22"/>
          <w:lang w:val="es-ES_tradnl" w:eastAsia="en-US"/>
        </w:rPr>
        <w:t>Listas prioritarias</w:t>
      </w:r>
      <w:r w:rsidR="00F27501" w:rsidRPr="00C7737D">
        <w:rPr>
          <w:rFonts w:asciiTheme="minorHAnsi" w:eastAsia="Cambria" w:hAnsiTheme="minorHAnsi" w:cstheme="minorHAnsi"/>
          <w:sz w:val="22"/>
          <w:szCs w:val="22"/>
          <w:lang w:val="es-ES_tradnl" w:eastAsia="en-US"/>
        </w:rPr>
        <w:t>, constituidas con los aspirantes que han acreditado titulación específica tanto en el concurso-oposición de estabilización, como en la prueba de temporales realizada en 2025.</w:t>
      </w:r>
    </w:p>
    <w:p w14:paraId="45AA7E03" w14:textId="77777777" w:rsidR="00F27501" w:rsidRPr="00C7737D" w:rsidRDefault="00293602" w:rsidP="00F27501">
      <w:pPr>
        <w:spacing w:line="360" w:lineRule="auto"/>
        <w:ind w:firstLine="709"/>
        <w:jc w:val="both"/>
        <w:rPr>
          <w:rFonts w:asciiTheme="minorHAnsi" w:eastAsia="Cambria" w:hAnsiTheme="minorHAnsi" w:cstheme="minorHAnsi"/>
          <w:sz w:val="22"/>
          <w:szCs w:val="22"/>
          <w:lang w:val="es-ES_tradnl" w:eastAsia="en-US"/>
        </w:rPr>
      </w:pPr>
      <w:r w:rsidRPr="00C7737D">
        <w:rPr>
          <w:rFonts w:asciiTheme="minorHAnsi" w:eastAsia="Cambria" w:hAnsiTheme="minorHAnsi" w:cstheme="minorHAnsi"/>
          <w:b/>
          <w:sz w:val="22"/>
          <w:szCs w:val="22"/>
          <w:lang w:val="es-ES_tradnl" w:eastAsia="en-US"/>
        </w:rPr>
        <w:t>-</w:t>
      </w:r>
      <w:r w:rsidR="00F27501" w:rsidRPr="00C7737D">
        <w:rPr>
          <w:rFonts w:asciiTheme="minorHAnsi" w:eastAsia="Cambria" w:hAnsiTheme="minorHAnsi" w:cstheme="minorHAnsi"/>
          <w:b/>
          <w:sz w:val="22"/>
          <w:szCs w:val="22"/>
          <w:lang w:val="es-ES_tradnl" w:eastAsia="en-US"/>
        </w:rPr>
        <w:t xml:space="preserve">Listas subsidiarias </w:t>
      </w:r>
      <w:r w:rsidR="00F27501" w:rsidRPr="00C7737D">
        <w:rPr>
          <w:rFonts w:asciiTheme="minorHAnsi" w:eastAsia="Cambria" w:hAnsiTheme="minorHAnsi" w:cstheme="minorHAnsi"/>
          <w:sz w:val="22"/>
          <w:szCs w:val="22"/>
          <w:lang w:val="es-ES_tradnl" w:eastAsia="en-US"/>
        </w:rPr>
        <w:t>constituidas con los aspirantes que han acreditado bachillerato (titulación genérica de nivel C) tanto en el concurso-oposición de estabilización, como en la prueba de temporales realizada en 2025.</w:t>
      </w:r>
    </w:p>
    <w:p w14:paraId="7A55BB78" w14:textId="77777777" w:rsidR="00F27501" w:rsidRPr="00C7737D" w:rsidRDefault="00F27501" w:rsidP="00F27501">
      <w:pPr>
        <w:spacing w:line="360" w:lineRule="auto"/>
        <w:ind w:firstLine="709"/>
        <w:jc w:val="both"/>
        <w:rPr>
          <w:rFonts w:asciiTheme="minorHAnsi" w:eastAsia="Cambria" w:hAnsiTheme="minorHAnsi" w:cstheme="minorHAnsi"/>
          <w:sz w:val="22"/>
          <w:szCs w:val="22"/>
          <w:lang w:val="es-ES_tradnl" w:eastAsia="en-US"/>
        </w:rPr>
      </w:pPr>
      <w:r w:rsidRPr="00C7737D">
        <w:rPr>
          <w:rFonts w:asciiTheme="minorHAnsi" w:eastAsia="Cambria" w:hAnsiTheme="minorHAnsi" w:cstheme="minorHAnsi"/>
          <w:sz w:val="22"/>
          <w:szCs w:val="22"/>
          <w:lang w:val="es-ES_tradnl" w:eastAsia="en-US"/>
        </w:rPr>
        <w:t xml:space="preserve">Estas listas, a su vez, dividen a sus aspirantes por un sistema de zonificación, idioma (castellano y euskera) y tipo de jornada (solo completas o todo tipo de jornadas), que cada aspirante especifica en el momento de la inscripción en la convocatoria, lo que hace que la gestión de las mismas sea muy compleja, teniendo en cuenta que se realizan los llamamientos de forma telefónica. </w:t>
      </w:r>
    </w:p>
    <w:p w14:paraId="6A66D8CA" w14:textId="77777777" w:rsidR="00F27501" w:rsidRPr="00C7737D" w:rsidRDefault="00F27501" w:rsidP="00F27501">
      <w:pPr>
        <w:spacing w:line="360" w:lineRule="auto"/>
        <w:ind w:firstLine="709"/>
        <w:jc w:val="both"/>
        <w:rPr>
          <w:rFonts w:asciiTheme="minorHAnsi" w:eastAsia="Cambria" w:hAnsiTheme="minorHAnsi" w:cstheme="minorHAnsi"/>
          <w:sz w:val="22"/>
          <w:szCs w:val="22"/>
          <w:lang w:val="es-ES_tradnl" w:eastAsia="en-US"/>
        </w:rPr>
      </w:pPr>
      <w:r w:rsidRPr="00C7737D">
        <w:rPr>
          <w:rFonts w:asciiTheme="minorHAnsi" w:eastAsia="Cambria" w:hAnsiTheme="minorHAnsi" w:cstheme="minorHAnsi"/>
          <w:sz w:val="22"/>
          <w:szCs w:val="22"/>
          <w:lang w:val="es-ES_tradnl" w:eastAsia="en-US"/>
        </w:rPr>
        <w:t>Igualmente, es muy complejo obtener datos reales de la disponibilidad de los aspirantes, porque al no tratarse de una lista única, el estado de cada aspirante puede variar atendiendo al tipo de lista y zona.</w:t>
      </w:r>
    </w:p>
    <w:p w14:paraId="050C23C8" w14:textId="77777777" w:rsidR="00F27501" w:rsidRPr="00C7737D" w:rsidRDefault="00F27501" w:rsidP="00F27501">
      <w:pPr>
        <w:spacing w:line="360" w:lineRule="auto"/>
        <w:ind w:firstLine="709"/>
        <w:jc w:val="both"/>
        <w:rPr>
          <w:rFonts w:asciiTheme="minorHAnsi" w:eastAsia="Cambria" w:hAnsiTheme="minorHAnsi" w:cstheme="minorHAnsi"/>
          <w:sz w:val="22"/>
          <w:szCs w:val="22"/>
          <w:lang w:val="es-ES_tradnl" w:eastAsia="en-US"/>
        </w:rPr>
      </w:pPr>
      <w:r w:rsidRPr="00C7737D">
        <w:rPr>
          <w:rFonts w:asciiTheme="minorHAnsi" w:eastAsia="Cambria" w:hAnsiTheme="minorHAnsi" w:cstheme="minorHAnsi"/>
          <w:sz w:val="22"/>
          <w:szCs w:val="22"/>
          <w:lang w:val="es-ES_tradnl" w:eastAsia="en-US"/>
        </w:rPr>
        <w:t>En todo caso, hay que destacar los siguientes datos:</w:t>
      </w:r>
    </w:p>
    <w:p w14:paraId="5933B89E" w14:textId="72F6B85D" w:rsidR="00F27501" w:rsidRPr="00C7737D" w:rsidRDefault="00C7737D" w:rsidP="00293602">
      <w:pPr>
        <w:spacing w:line="360" w:lineRule="auto"/>
        <w:jc w:val="both"/>
        <w:rPr>
          <w:rFonts w:asciiTheme="minorHAnsi" w:eastAsia="Cambria" w:hAnsiTheme="minorHAnsi" w:cstheme="minorHAnsi"/>
          <w:sz w:val="22"/>
          <w:szCs w:val="22"/>
          <w:lang w:val="es-ES_tradnl" w:eastAsia="en-US"/>
        </w:rPr>
      </w:pPr>
      <w:r>
        <w:rPr>
          <w:rFonts w:asciiTheme="minorHAnsi" w:eastAsia="Cambria" w:hAnsiTheme="minorHAnsi" w:cstheme="minorHAnsi"/>
          <w:sz w:val="22"/>
          <w:szCs w:val="22"/>
          <w:lang w:val="es-ES_tradnl" w:eastAsia="en-US"/>
        </w:rPr>
        <w:t xml:space="preserve">– </w:t>
      </w:r>
      <w:r w:rsidR="00F27501" w:rsidRPr="00C7737D">
        <w:rPr>
          <w:rFonts w:asciiTheme="minorHAnsi" w:eastAsia="Cambria" w:hAnsiTheme="minorHAnsi" w:cstheme="minorHAnsi"/>
          <w:sz w:val="22"/>
          <w:szCs w:val="22"/>
          <w:lang w:val="es-ES_tradnl" w:eastAsia="en-US"/>
        </w:rPr>
        <w:t>En la lista prioritaria hay un total de 697 aspirantes, de los cuales están contratados actualmente 362. El número de aspirantes que han renunciado a contratos o no se les ha localizado es de 335. Por lo tanto, considerando que esta lista está agotada, su efectividad de cara a la contratación es del 51,94</w:t>
      </w:r>
      <w:r>
        <w:rPr>
          <w:rFonts w:asciiTheme="minorHAnsi" w:eastAsia="Cambria" w:hAnsiTheme="minorHAnsi" w:cstheme="minorHAnsi"/>
          <w:sz w:val="22"/>
          <w:szCs w:val="22"/>
          <w:lang w:val="es-ES_tradnl" w:eastAsia="en-US"/>
        </w:rPr>
        <w:t> </w:t>
      </w:r>
      <w:r w:rsidR="00F27501" w:rsidRPr="00C7737D">
        <w:rPr>
          <w:rFonts w:asciiTheme="minorHAnsi" w:eastAsia="Cambria" w:hAnsiTheme="minorHAnsi" w:cstheme="minorHAnsi"/>
          <w:sz w:val="22"/>
          <w:szCs w:val="22"/>
          <w:lang w:val="es-ES_tradnl" w:eastAsia="en-US"/>
        </w:rPr>
        <w:t>%.</w:t>
      </w:r>
    </w:p>
    <w:p w14:paraId="63E11871" w14:textId="75405E5E" w:rsidR="00F27501" w:rsidRPr="00C7737D" w:rsidRDefault="00C7737D" w:rsidP="00293602">
      <w:pPr>
        <w:spacing w:line="360" w:lineRule="auto"/>
        <w:jc w:val="both"/>
        <w:rPr>
          <w:rFonts w:asciiTheme="minorHAnsi" w:eastAsia="Cambria" w:hAnsiTheme="minorHAnsi" w:cstheme="minorHAnsi"/>
          <w:sz w:val="22"/>
          <w:szCs w:val="22"/>
          <w:lang w:val="es-ES_tradnl" w:eastAsia="en-US"/>
        </w:rPr>
      </w:pPr>
      <w:r>
        <w:rPr>
          <w:rFonts w:asciiTheme="minorHAnsi" w:eastAsia="Cambria" w:hAnsiTheme="minorHAnsi" w:cstheme="minorHAnsi"/>
          <w:sz w:val="22"/>
          <w:szCs w:val="22"/>
          <w:lang w:val="es-ES_tradnl" w:eastAsia="en-US"/>
        </w:rPr>
        <w:t xml:space="preserve">– </w:t>
      </w:r>
      <w:r w:rsidR="00F27501" w:rsidRPr="00C7737D">
        <w:rPr>
          <w:rFonts w:asciiTheme="minorHAnsi" w:eastAsia="Cambria" w:hAnsiTheme="minorHAnsi" w:cstheme="minorHAnsi"/>
          <w:sz w:val="22"/>
          <w:szCs w:val="22"/>
          <w:lang w:val="es-ES_tradnl" w:eastAsia="en-US"/>
        </w:rPr>
        <w:t>En la lista subsidiaria hay un total de 820 aspirantes, de los cuales han cogido contrato en el curso actual, 106. A día de hoy quedan disponibles 417 aspirantes, habiendo renunciado a contratos 297 personas.</w:t>
      </w:r>
    </w:p>
    <w:p w14:paraId="66F8B066" w14:textId="77777777" w:rsidR="00F27501" w:rsidRPr="00C7737D" w:rsidRDefault="00F27501" w:rsidP="00C7737D">
      <w:pPr>
        <w:spacing w:line="360" w:lineRule="auto"/>
        <w:jc w:val="both"/>
        <w:rPr>
          <w:rFonts w:asciiTheme="minorHAnsi" w:eastAsia="Cambria" w:hAnsiTheme="minorHAnsi" w:cstheme="minorHAnsi"/>
          <w:sz w:val="22"/>
          <w:szCs w:val="22"/>
          <w:lang w:val="es-ES_tradnl" w:eastAsia="en-US"/>
        </w:rPr>
      </w:pPr>
      <w:r w:rsidRPr="00C7737D">
        <w:rPr>
          <w:rFonts w:asciiTheme="minorHAnsi" w:eastAsia="Cambria" w:hAnsiTheme="minorHAnsi" w:cstheme="minorHAnsi"/>
          <w:sz w:val="22"/>
          <w:szCs w:val="22"/>
          <w:lang w:val="es-ES_tradnl" w:eastAsia="en-US"/>
        </w:rPr>
        <w:t xml:space="preserve">Hay que señalar que, de las 343 ofertas de inicio de curso, 75 se cubrieron con personas de la lista subsidiaria de forma que, aunque puntualmente pueda ponerse disponible algún aspirante, la lista prioritaria se agotó ya desde el inicio de curso. </w:t>
      </w:r>
    </w:p>
    <w:p w14:paraId="66B3B532" w14:textId="77777777" w:rsidR="00F27501" w:rsidRPr="00C7737D" w:rsidRDefault="00F27501" w:rsidP="00C7737D">
      <w:pPr>
        <w:spacing w:line="360" w:lineRule="auto"/>
        <w:jc w:val="both"/>
        <w:rPr>
          <w:rFonts w:asciiTheme="minorHAnsi" w:eastAsia="Cambria" w:hAnsiTheme="minorHAnsi" w:cstheme="minorHAnsi"/>
          <w:sz w:val="22"/>
          <w:szCs w:val="22"/>
          <w:lang w:val="es-ES_tradnl" w:eastAsia="en-US"/>
        </w:rPr>
      </w:pPr>
      <w:r w:rsidRPr="00C7737D">
        <w:rPr>
          <w:rFonts w:asciiTheme="minorHAnsi" w:eastAsia="Cambria" w:hAnsiTheme="minorHAnsi" w:cstheme="minorHAnsi"/>
          <w:sz w:val="22"/>
          <w:szCs w:val="22"/>
          <w:lang w:val="es-ES_tradnl" w:eastAsia="en-US"/>
        </w:rPr>
        <w:t>Por último, han de destacarse los esfuerzos realizados para capacitar a personal con la titulación de Técnico Superior en Integración Social y Bachillerato con certificado de profesionalidad de Atención al Alumnado con Necesidades Educativas Especiales. En este sentido, los titulados anuales en Técnico Superior en Integración Social han pasado de 72 en año 2021 a 126 previstos para este año 2026 por la implantación de este ciclo en más centros. El total de egresados en ese periodo es de 414. Por lo que se refiere al certificado de profesionalidad de Atención al Alumnado con Necesidades Educativas Especiales, en las distintas convocatorias que se han realizado desde 2020 (incluida la previsión para 2026), alcanza las 628 personas.</w:t>
      </w:r>
    </w:p>
    <w:p w14:paraId="5323B70D" w14:textId="3DE5CF9F" w:rsidR="00F27501" w:rsidRPr="00C7737D" w:rsidRDefault="00F27501" w:rsidP="00C7737D">
      <w:pPr>
        <w:spacing w:line="360" w:lineRule="auto"/>
        <w:jc w:val="both"/>
        <w:rPr>
          <w:rFonts w:asciiTheme="minorHAnsi" w:eastAsia="Cambria" w:hAnsiTheme="minorHAnsi" w:cstheme="minorHAnsi"/>
          <w:sz w:val="22"/>
          <w:szCs w:val="22"/>
          <w:lang w:val="es-ES_tradnl" w:eastAsia="en-US"/>
        </w:rPr>
      </w:pPr>
      <w:r w:rsidRPr="00C7737D">
        <w:rPr>
          <w:rFonts w:asciiTheme="minorHAnsi" w:eastAsia="Cambria" w:hAnsiTheme="minorHAnsi" w:cstheme="minorHAnsi"/>
          <w:sz w:val="22"/>
          <w:szCs w:val="22"/>
          <w:lang w:val="es-ES_tradnl" w:eastAsia="en-US"/>
        </w:rPr>
        <w:t xml:space="preserve">Es decir, desde 2020 hay casi mil personas que podrían haber pasado a engrosar la lista prioritaria, cuando hemos visto que está formada por casi 700 personas (697) y también hemos visto que su </w:t>
      </w:r>
      <w:r w:rsidRPr="00C7737D">
        <w:rPr>
          <w:rFonts w:asciiTheme="minorHAnsi" w:eastAsia="Cambria" w:hAnsiTheme="minorHAnsi" w:cstheme="minorHAnsi"/>
          <w:sz w:val="22"/>
          <w:szCs w:val="22"/>
          <w:lang w:val="es-ES_tradnl" w:eastAsia="en-US"/>
        </w:rPr>
        <w:lastRenderedPageBreak/>
        <w:t xml:space="preserve">efectividad de cara a la </w:t>
      </w:r>
      <w:r w:rsidR="00C7737D" w:rsidRPr="00C7737D">
        <w:rPr>
          <w:rFonts w:asciiTheme="minorHAnsi" w:eastAsia="Cambria" w:hAnsiTheme="minorHAnsi" w:cstheme="minorHAnsi"/>
          <w:sz w:val="22"/>
          <w:szCs w:val="22"/>
          <w:lang w:val="es-ES_tradnl" w:eastAsia="en-US"/>
        </w:rPr>
        <w:t>contratación</w:t>
      </w:r>
      <w:r w:rsidRPr="00C7737D">
        <w:rPr>
          <w:rFonts w:asciiTheme="minorHAnsi" w:eastAsia="Cambria" w:hAnsiTheme="minorHAnsi" w:cstheme="minorHAnsi"/>
          <w:sz w:val="22"/>
          <w:szCs w:val="22"/>
          <w:lang w:val="es-ES_tradnl" w:eastAsia="en-US"/>
        </w:rPr>
        <w:t xml:space="preserve"> es de poco más del 50 por ciento, puesto que, de esas 697 personas, han cogido contrato 362.</w:t>
      </w:r>
    </w:p>
    <w:p w14:paraId="4E5DC317" w14:textId="77777777" w:rsidR="00F27501" w:rsidRPr="00C7737D" w:rsidRDefault="00F27501" w:rsidP="00C7737D">
      <w:pPr>
        <w:spacing w:line="360" w:lineRule="auto"/>
        <w:jc w:val="both"/>
        <w:rPr>
          <w:rFonts w:asciiTheme="minorHAnsi" w:eastAsia="Cambria" w:hAnsiTheme="minorHAnsi" w:cstheme="minorHAnsi"/>
          <w:sz w:val="22"/>
          <w:szCs w:val="22"/>
          <w:lang w:val="es-ES_tradnl" w:eastAsia="en-US"/>
        </w:rPr>
      </w:pPr>
      <w:r w:rsidRPr="00C7737D">
        <w:rPr>
          <w:rFonts w:asciiTheme="minorHAnsi" w:eastAsia="Cambria" w:hAnsiTheme="minorHAnsi" w:cstheme="minorHAnsi"/>
          <w:sz w:val="22"/>
          <w:szCs w:val="22"/>
          <w:lang w:val="es-ES_tradnl" w:eastAsia="en-US"/>
        </w:rPr>
        <w:t>A la vista de todos los datos expuestos y de las crecientes necesidades de contratación, ni la matrícula en la los estudios de Técnico Superior en Integración Social, ni los certificados de profesionalidad de Atención al Alumnado con Necesidades Educativas Especiales, expedidos, hace prever que se vaya a poder satisfacer la demanda con el personal que ostente esta titulación, por lo que resulta necesario permitir sine die la previsión de acceso con carácter temporal con la titulación de Bachillerato, técnico de grado medio de formación profesional o titulación equivalente, teniendo en cuenta que para este acceso temporal se salvaguarda en todo caso, la prioridad de los aspirantes que estén en posesión de la titulación de Técnico Superior en Integración Social, o en su caso del título de Bachiller o equivalente con certificado de profesionalidad de atención al alumnado con necesidades educativas especiales.</w:t>
      </w:r>
    </w:p>
    <w:p w14:paraId="19054507" w14:textId="64FD3BF3" w:rsidR="00F27501" w:rsidRPr="004256B0" w:rsidRDefault="00F27501" w:rsidP="004256B0">
      <w:pPr>
        <w:pStyle w:val="Prrafodelista"/>
        <w:numPr>
          <w:ilvl w:val="0"/>
          <w:numId w:val="4"/>
        </w:numPr>
        <w:spacing w:line="360" w:lineRule="auto"/>
        <w:jc w:val="both"/>
        <w:rPr>
          <w:rFonts w:asciiTheme="minorHAnsi" w:eastAsia="Cambria" w:hAnsiTheme="minorHAnsi" w:cstheme="minorHAnsi"/>
          <w:b/>
          <w:lang w:val="es-ES_tradnl"/>
        </w:rPr>
      </w:pPr>
      <w:r w:rsidRPr="004256B0">
        <w:rPr>
          <w:rFonts w:asciiTheme="minorHAnsi" w:eastAsia="Cambria" w:hAnsiTheme="minorHAnsi" w:cstheme="minorHAnsi"/>
          <w:b/>
          <w:lang w:val="es-ES_tradnl"/>
        </w:rPr>
        <w:t>CONCLUSIONES</w:t>
      </w:r>
    </w:p>
    <w:p w14:paraId="00695E6B" w14:textId="77777777" w:rsidR="00F27501" w:rsidRPr="00C7737D" w:rsidRDefault="00F27501" w:rsidP="00C7737D">
      <w:pPr>
        <w:spacing w:line="360" w:lineRule="auto"/>
        <w:jc w:val="both"/>
        <w:rPr>
          <w:rFonts w:asciiTheme="minorHAnsi" w:eastAsia="Cambria" w:hAnsiTheme="minorHAnsi" w:cstheme="minorHAnsi"/>
          <w:sz w:val="22"/>
          <w:szCs w:val="22"/>
          <w:lang w:val="es-ES_tradnl" w:eastAsia="en-US"/>
        </w:rPr>
      </w:pPr>
      <w:r w:rsidRPr="00C7737D">
        <w:rPr>
          <w:rFonts w:asciiTheme="minorHAnsi" w:eastAsia="Cambria" w:hAnsiTheme="minorHAnsi" w:cstheme="minorHAnsi"/>
          <w:sz w:val="22"/>
          <w:szCs w:val="22"/>
          <w:lang w:val="es-ES_tradnl" w:eastAsia="en-US"/>
        </w:rPr>
        <w:t>Partiendo de los datos señalados, si se elimina la lista subsidiaria no se podrán atender ni todas las necesidades de inicio del curso 2027-2028, ni las sustituciones que se produzcan a lo largo del curso 2026-2027 ( a partir del 1 de enero de 2027), no pudiendo garantizar el Departamento de Educación la atención del alumnado con n.e.e. que tiene asignado recurso de Especialista de Apoyo Educativo.</w:t>
      </w:r>
    </w:p>
    <w:p w14:paraId="7998AAB9" w14:textId="77777777" w:rsidR="00F27501" w:rsidRPr="00C7737D" w:rsidRDefault="005F5DC7" w:rsidP="00C7737D">
      <w:pPr>
        <w:spacing w:line="360" w:lineRule="auto"/>
        <w:jc w:val="both"/>
        <w:rPr>
          <w:rFonts w:asciiTheme="minorHAnsi" w:eastAsia="Cambria" w:hAnsiTheme="minorHAnsi" w:cstheme="minorHAnsi"/>
          <w:sz w:val="22"/>
          <w:szCs w:val="22"/>
          <w:lang w:val="es-ES_tradnl" w:eastAsia="en-US"/>
        </w:rPr>
      </w:pPr>
      <w:r w:rsidRPr="00C7737D">
        <w:rPr>
          <w:rFonts w:asciiTheme="minorHAnsi" w:eastAsia="Cambria" w:hAnsiTheme="minorHAnsi" w:cstheme="minorHAnsi"/>
          <w:sz w:val="22"/>
          <w:szCs w:val="22"/>
          <w:lang w:val="es-ES_tradnl" w:eastAsia="en-US"/>
        </w:rPr>
        <w:t xml:space="preserve">Se aportan </w:t>
      </w:r>
      <w:r w:rsidR="00F27501" w:rsidRPr="00C7737D">
        <w:rPr>
          <w:rFonts w:asciiTheme="minorHAnsi" w:eastAsia="Cambria" w:hAnsiTheme="minorHAnsi" w:cstheme="minorHAnsi"/>
          <w:sz w:val="22"/>
          <w:szCs w:val="22"/>
          <w:lang w:val="es-ES_tradnl" w:eastAsia="en-US"/>
        </w:rPr>
        <w:t>datos de las necesidades de contratación de Especialistas de Apoyo de Educativo y su evolución en los últimos años.</w:t>
      </w:r>
    </w:p>
    <w:p w14:paraId="5A991416" w14:textId="77777777" w:rsidR="005F5DC7" w:rsidRPr="005F5DC7" w:rsidRDefault="005F5DC7" w:rsidP="005F5DC7">
      <w:pPr>
        <w:jc w:val="both"/>
        <w:rPr>
          <w:rFonts w:ascii="Arial" w:hAnsi="Arial" w:cs="Arial"/>
          <w:b/>
          <w:sz w:val="24"/>
          <w:szCs w:val="24"/>
        </w:rPr>
      </w:pPr>
      <w:r w:rsidRPr="005F5DC7">
        <w:rPr>
          <w:rFonts w:ascii="Arial" w:hAnsi="Arial" w:cs="Arial"/>
          <w:b/>
          <w:sz w:val="24"/>
          <w:szCs w:val="24"/>
        </w:rPr>
        <w:t>Histórico de dotación de EAE. Necesidades por curso escolar.</w:t>
      </w:r>
    </w:p>
    <w:p w14:paraId="3DA4857B" w14:textId="77777777" w:rsidR="005F5DC7" w:rsidRDefault="005F5DC7" w:rsidP="005F5DC7">
      <w:pPr>
        <w:jc w:val="both"/>
        <w:rPr>
          <w:rFonts w:ascii="Arial" w:hAnsi="Arial" w:cs="Arial"/>
          <w:sz w:val="24"/>
          <w:szCs w:val="24"/>
        </w:rPr>
      </w:pPr>
    </w:p>
    <w:p w14:paraId="6BA19254" w14:textId="77777777" w:rsidR="005F5DC7" w:rsidRDefault="00E7043D" w:rsidP="005F5DC7">
      <w:pPr>
        <w:jc w:val="both"/>
        <w:rPr>
          <w:rFonts w:ascii="Arial" w:hAnsi="Arial" w:cs="Arial"/>
          <w:sz w:val="24"/>
          <w:szCs w:val="24"/>
        </w:rPr>
      </w:pPr>
      <w:r>
        <w:rPr>
          <w:rFonts w:ascii="Arial" w:hAnsi="Arial" w:cs="Arial"/>
          <w:noProof/>
        </w:rPr>
        <w:drawing>
          <wp:inline distT="0" distB="0" distL="0" distR="0" wp14:anchorId="58C76FD5" wp14:editId="761A361D">
            <wp:extent cx="5400675" cy="3505200"/>
            <wp:effectExtent l="0" t="0" r="0" b="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675" cy="3505200"/>
                    </a:xfrm>
                    <a:prstGeom prst="rect">
                      <a:avLst/>
                    </a:prstGeom>
                    <a:noFill/>
                    <a:ln>
                      <a:noFill/>
                    </a:ln>
                  </pic:spPr>
                </pic:pic>
              </a:graphicData>
            </a:graphic>
          </wp:inline>
        </w:drawing>
      </w:r>
    </w:p>
    <w:p w14:paraId="68039F9A" w14:textId="77777777" w:rsidR="005F5DC7" w:rsidRDefault="005F5DC7" w:rsidP="005F5DC7">
      <w:pPr>
        <w:jc w:val="both"/>
        <w:rPr>
          <w:rFonts w:ascii="Arial" w:hAnsi="Arial" w:cs="Arial"/>
          <w:b/>
          <w:sz w:val="24"/>
          <w:szCs w:val="24"/>
        </w:rPr>
      </w:pPr>
      <w:r>
        <w:rPr>
          <w:rFonts w:ascii="Arial" w:hAnsi="Arial" w:cs="Arial"/>
          <w:b/>
          <w:sz w:val="24"/>
          <w:szCs w:val="24"/>
        </w:rPr>
        <w:lastRenderedPageBreak/>
        <w:t>Propuestas de contratación autorizadas, además de las necesidades de inicio de curso.</w:t>
      </w:r>
    </w:p>
    <w:p w14:paraId="6E0EC72F" w14:textId="77777777" w:rsidR="005F5DC7" w:rsidRDefault="005F5DC7" w:rsidP="005F5DC7">
      <w:pPr>
        <w:jc w:val="both"/>
        <w:rPr>
          <w:rFonts w:ascii="Arial" w:hAnsi="Arial" w:cs="Arial"/>
          <w:b/>
          <w:sz w:val="24"/>
          <w:szCs w:val="24"/>
        </w:rPr>
      </w:pPr>
    </w:p>
    <w:p w14:paraId="47FC5A06" w14:textId="77777777" w:rsidR="005F5DC7" w:rsidRDefault="005F5DC7" w:rsidP="005F5DC7">
      <w:pPr>
        <w:jc w:val="both"/>
        <w:rPr>
          <w:rFonts w:ascii="Arial" w:hAnsi="Arial" w:cs="Arial"/>
          <w:b/>
          <w:sz w:val="24"/>
          <w:szCs w:val="24"/>
        </w:rPr>
      </w:pPr>
    </w:p>
    <w:tbl>
      <w:tblPr>
        <w:tblW w:w="6800" w:type="dxa"/>
        <w:jc w:val="center"/>
        <w:tblCellMar>
          <w:left w:w="70" w:type="dxa"/>
          <w:right w:w="70" w:type="dxa"/>
        </w:tblCellMar>
        <w:tblLook w:val="04A0" w:firstRow="1" w:lastRow="0" w:firstColumn="1" w:lastColumn="0" w:noHBand="0" w:noVBand="1"/>
      </w:tblPr>
      <w:tblGrid>
        <w:gridCol w:w="1180"/>
        <w:gridCol w:w="1200"/>
        <w:gridCol w:w="1200"/>
        <w:gridCol w:w="1200"/>
        <w:gridCol w:w="2020"/>
      </w:tblGrid>
      <w:tr w:rsidR="005F5DC7" w14:paraId="612E59B3" w14:textId="77777777" w:rsidTr="005F5DC7">
        <w:trPr>
          <w:trHeight w:val="300"/>
          <w:jc w:val="center"/>
        </w:trPr>
        <w:tc>
          <w:tcPr>
            <w:tcW w:w="1180" w:type="dxa"/>
            <w:tcBorders>
              <w:top w:val="single" w:sz="4" w:space="0" w:color="auto"/>
              <w:left w:val="single" w:sz="4" w:space="0" w:color="auto"/>
              <w:bottom w:val="single" w:sz="4" w:space="0" w:color="auto"/>
              <w:right w:val="single" w:sz="4" w:space="0" w:color="auto"/>
            </w:tcBorders>
            <w:noWrap/>
            <w:vAlign w:val="bottom"/>
            <w:hideMark/>
          </w:tcPr>
          <w:p w14:paraId="37166D13" w14:textId="77777777" w:rsidR="005F5DC7" w:rsidRDefault="005F5DC7">
            <w:pPr>
              <w:jc w:val="both"/>
              <w:rPr>
                <w:rFonts w:ascii="Arial" w:hAnsi="Arial" w:cs="Arial"/>
                <w:b/>
                <w:bCs/>
                <w:color w:val="000000"/>
                <w:sz w:val="22"/>
                <w:szCs w:val="22"/>
              </w:rPr>
            </w:pPr>
            <w:r>
              <w:rPr>
                <w:rFonts w:ascii="Arial" w:hAnsi="Arial" w:cs="Arial"/>
                <w:b/>
                <w:bCs/>
                <w:color w:val="000000"/>
              </w:rPr>
              <w:t>Curso</w:t>
            </w:r>
          </w:p>
        </w:tc>
        <w:tc>
          <w:tcPr>
            <w:tcW w:w="1200" w:type="dxa"/>
            <w:tcBorders>
              <w:top w:val="single" w:sz="4" w:space="0" w:color="auto"/>
              <w:left w:val="nil"/>
              <w:bottom w:val="single" w:sz="4" w:space="0" w:color="auto"/>
              <w:right w:val="single" w:sz="4" w:space="0" w:color="auto"/>
            </w:tcBorders>
            <w:noWrap/>
            <w:vAlign w:val="bottom"/>
            <w:hideMark/>
          </w:tcPr>
          <w:p w14:paraId="72634405" w14:textId="77777777" w:rsidR="005F5DC7" w:rsidRDefault="005F5DC7">
            <w:pPr>
              <w:jc w:val="both"/>
              <w:rPr>
                <w:rFonts w:ascii="Arial" w:hAnsi="Arial" w:cs="Arial"/>
                <w:b/>
                <w:bCs/>
                <w:color w:val="000000"/>
              </w:rPr>
            </w:pPr>
            <w:r>
              <w:rPr>
                <w:rFonts w:ascii="Arial" w:hAnsi="Arial" w:cs="Arial"/>
                <w:b/>
                <w:bCs/>
                <w:color w:val="000000"/>
              </w:rPr>
              <w:t>Castellano</w:t>
            </w:r>
          </w:p>
        </w:tc>
        <w:tc>
          <w:tcPr>
            <w:tcW w:w="1200" w:type="dxa"/>
            <w:tcBorders>
              <w:top w:val="single" w:sz="4" w:space="0" w:color="auto"/>
              <w:left w:val="nil"/>
              <w:bottom w:val="single" w:sz="4" w:space="0" w:color="auto"/>
              <w:right w:val="single" w:sz="4" w:space="0" w:color="auto"/>
            </w:tcBorders>
            <w:noWrap/>
            <w:vAlign w:val="bottom"/>
            <w:hideMark/>
          </w:tcPr>
          <w:p w14:paraId="65357704" w14:textId="77777777" w:rsidR="005F5DC7" w:rsidRDefault="005F5DC7">
            <w:pPr>
              <w:jc w:val="both"/>
              <w:rPr>
                <w:rFonts w:ascii="Arial" w:hAnsi="Arial" w:cs="Arial"/>
                <w:b/>
                <w:bCs/>
                <w:color w:val="000000"/>
              </w:rPr>
            </w:pPr>
            <w:r>
              <w:rPr>
                <w:rFonts w:ascii="Arial" w:hAnsi="Arial" w:cs="Arial"/>
                <w:b/>
                <w:bCs/>
                <w:color w:val="000000"/>
              </w:rPr>
              <w:t>Euskera</w:t>
            </w:r>
          </w:p>
        </w:tc>
        <w:tc>
          <w:tcPr>
            <w:tcW w:w="1200" w:type="dxa"/>
            <w:tcBorders>
              <w:top w:val="single" w:sz="4" w:space="0" w:color="auto"/>
              <w:left w:val="nil"/>
              <w:bottom w:val="single" w:sz="4" w:space="0" w:color="auto"/>
              <w:right w:val="single" w:sz="4" w:space="0" w:color="auto"/>
            </w:tcBorders>
            <w:noWrap/>
            <w:vAlign w:val="bottom"/>
            <w:hideMark/>
          </w:tcPr>
          <w:p w14:paraId="4F23B064" w14:textId="77777777" w:rsidR="005F5DC7" w:rsidRDefault="005F5DC7">
            <w:pPr>
              <w:jc w:val="both"/>
              <w:rPr>
                <w:rFonts w:ascii="Arial" w:hAnsi="Arial" w:cs="Arial"/>
                <w:b/>
                <w:bCs/>
                <w:color w:val="000000"/>
              </w:rPr>
            </w:pPr>
            <w:r>
              <w:rPr>
                <w:rFonts w:ascii="Arial" w:hAnsi="Arial" w:cs="Arial"/>
                <w:b/>
                <w:bCs/>
                <w:color w:val="000000"/>
              </w:rPr>
              <w:t>Total</w:t>
            </w:r>
          </w:p>
        </w:tc>
        <w:tc>
          <w:tcPr>
            <w:tcW w:w="2020" w:type="dxa"/>
            <w:tcBorders>
              <w:top w:val="single" w:sz="4" w:space="0" w:color="auto"/>
              <w:left w:val="nil"/>
              <w:bottom w:val="single" w:sz="4" w:space="0" w:color="auto"/>
              <w:right w:val="single" w:sz="4" w:space="0" w:color="auto"/>
            </w:tcBorders>
            <w:noWrap/>
            <w:vAlign w:val="bottom"/>
            <w:hideMark/>
          </w:tcPr>
          <w:p w14:paraId="2732C14C" w14:textId="77777777" w:rsidR="005F5DC7" w:rsidRDefault="005F5DC7">
            <w:pPr>
              <w:jc w:val="both"/>
              <w:rPr>
                <w:rFonts w:ascii="Arial" w:hAnsi="Arial" w:cs="Arial"/>
                <w:b/>
                <w:bCs/>
                <w:color w:val="000000"/>
              </w:rPr>
            </w:pPr>
            <w:r>
              <w:rPr>
                <w:rFonts w:ascii="Arial" w:hAnsi="Arial" w:cs="Arial"/>
                <w:b/>
                <w:bCs/>
                <w:color w:val="000000"/>
              </w:rPr>
              <w:t>Variación %</w:t>
            </w:r>
          </w:p>
        </w:tc>
      </w:tr>
      <w:tr w:rsidR="005F5DC7" w14:paraId="25C6CBEF" w14:textId="77777777" w:rsidTr="005F5DC7">
        <w:trPr>
          <w:trHeight w:val="300"/>
          <w:jc w:val="center"/>
        </w:trPr>
        <w:tc>
          <w:tcPr>
            <w:tcW w:w="1180" w:type="dxa"/>
            <w:tcBorders>
              <w:top w:val="nil"/>
              <w:left w:val="single" w:sz="4" w:space="0" w:color="auto"/>
              <w:bottom w:val="single" w:sz="4" w:space="0" w:color="auto"/>
              <w:right w:val="single" w:sz="4" w:space="0" w:color="auto"/>
            </w:tcBorders>
            <w:noWrap/>
            <w:vAlign w:val="bottom"/>
            <w:hideMark/>
          </w:tcPr>
          <w:p w14:paraId="4A3400BE" w14:textId="77777777" w:rsidR="005F5DC7" w:rsidRDefault="005F5DC7">
            <w:pPr>
              <w:jc w:val="both"/>
              <w:rPr>
                <w:rFonts w:ascii="Arial" w:hAnsi="Arial" w:cs="Arial"/>
                <w:b/>
                <w:bCs/>
                <w:color w:val="000000"/>
              </w:rPr>
            </w:pPr>
            <w:r>
              <w:rPr>
                <w:rFonts w:ascii="Arial" w:hAnsi="Arial" w:cs="Arial"/>
                <w:b/>
                <w:bCs/>
                <w:color w:val="000000"/>
              </w:rPr>
              <w:t>2020-2021</w:t>
            </w:r>
          </w:p>
        </w:tc>
        <w:tc>
          <w:tcPr>
            <w:tcW w:w="1200" w:type="dxa"/>
            <w:tcBorders>
              <w:top w:val="nil"/>
              <w:left w:val="nil"/>
              <w:bottom w:val="single" w:sz="4" w:space="0" w:color="auto"/>
              <w:right w:val="single" w:sz="4" w:space="0" w:color="auto"/>
            </w:tcBorders>
            <w:noWrap/>
            <w:vAlign w:val="bottom"/>
            <w:hideMark/>
          </w:tcPr>
          <w:p w14:paraId="480D5543" w14:textId="77777777" w:rsidR="005F5DC7" w:rsidRDefault="005F5DC7">
            <w:pPr>
              <w:jc w:val="both"/>
              <w:rPr>
                <w:rFonts w:ascii="Arial" w:hAnsi="Arial" w:cs="Arial"/>
                <w:color w:val="000000"/>
              </w:rPr>
            </w:pPr>
            <w:r>
              <w:rPr>
                <w:rFonts w:ascii="Arial" w:hAnsi="Arial" w:cs="Arial"/>
                <w:color w:val="000000"/>
              </w:rPr>
              <w:t>261</w:t>
            </w:r>
          </w:p>
        </w:tc>
        <w:tc>
          <w:tcPr>
            <w:tcW w:w="1200" w:type="dxa"/>
            <w:tcBorders>
              <w:top w:val="nil"/>
              <w:left w:val="nil"/>
              <w:bottom w:val="single" w:sz="4" w:space="0" w:color="auto"/>
              <w:right w:val="single" w:sz="4" w:space="0" w:color="auto"/>
            </w:tcBorders>
            <w:noWrap/>
            <w:vAlign w:val="bottom"/>
            <w:hideMark/>
          </w:tcPr>
          <w:p w14:paraId="428CB5D2" w14:textId="77777777" w:rsidR="005F5DC7" w:rsidRDefault="005F5DC7">
            <w:pPr>
              <w:jc w:val="both"/>
              <w:rPr>
                <w:rFonts w:ascii="Arial" w:hAnsi="Arial" w:cs="Arial"/>
                <w:color w:val="000000"/>
              </w:rPr>
            </w:pPr>
            <w:r>
              <w:rPr>
                <w:rFonts w:ascii="Arial" w:hAnsi="Arial" w:cs="Arial"/>
                <w:color w:val="000000"/>
              </w:rPr>
              <w:t>76</w:t>
            </w:r>
          </w:p>
        </w:tc>
        <w:tc>
          <w:tcPr>
            <w:tcW w:w="1200" w:type="dxa"/>
            <w:tcBorders>
              <w:top w:val="nil"/>
              <w:left w:val="nil"/>
              <w:bottom w:val="single" w:sz="4" w:space="0" w:color="auto"/>
              <w:right w:val="single" w:sz="4" w:space="0" w:color="auto"/>
            </w:tcBorders>
            <w:noWrap/>
            <w:vAlign w:val="bottom"/>
            <w:hideMark/>
          </w:tcPr>
          <w:p w14:paraId="2B2801E5" w14:textId="77777777" w:rsidR="005F5DC7" w:rsidRDefault="005F5DC7">
            <w:pPr>
              <w:jc w:val="both"/>
              <w:rPr>
                <w:rFonts w:ascii="Arial" w:hAnsi="Arial" w:cs="Arial"/>
                <w:color w:val="000000"/>
              </w:rPr>
            </w:pPr>
            <w:r>
              <w:rPr>
                <w:rFonts w:ascii="Arial" w:hAnsi="Arial" w:cs="Arial"/>
                <w:color w:val="000000"/>
              </w:rPr>
              <w:t>337</w:t>
            </w:r>
          </w:p>
        </w:tc>
        <w:tc>
          <w:tcPr>
            <w:tcW w:w="2020" w:type="dxa"/>
            <w:noWrap/>
            <w:vAlign w:val="bottom"/>
            <w:hideMark/>
          </w:tcPr>
          <w:p w14:paraId="38DD8868" w14:textId="77777777" w:rsidR="005F5DC7" w:rsidRDefault="005F5DC7">
            <w:pPr>
              <w:rPr>
                <w:rFonts w:ascii="Arial" w:hAnsi="Arial" w:cs="Arial"/>
                <w:color w:val="000000"/>
              </w:rPr>
            </w:pPr>
          </w:p>
        </w:tc>
      </w:tr>
      <w:tr w:rsidR="005F5DC7" w14:paraId="24652EAE" w14:textId="77777777" w:rsidTr="005F5DC7">
        <w:trPr>
          <w:trHeight w:val="300"/>
          <w:jc w:val="center"/>
        </w:trPr>
        <w:tc>
          <w:tcPr>
            <w:tcW w:w="1180" w:type="dxa"/>
            <w:tcBorders>
              <w:top w:val="nil"/>
              <w:left w:val="single" w:sz="4" w:space="0" w:color="auto"/>
              <w:bottom w:val="single" w:sz="4" w:space="0" w:color="auto"/>
              <w:right w:val="single" w:sz="4" w:space="0" w:color="auto"/>
            </w:tcBorders>
            <w:noWrap/>
            <w:vAlign w:val="bottom"/>
            <w:hideMark/>
          </w:tcPr>
          <w:p w14:paraId="568A549B" w14:textId="77777777" w:rsidR="005F5DC7" w:rsidRDefault="005F5DC7">
            <w:pPr>
              <w:jc w:val="both"/>
              <w:rPr>
                <w:rFonts w:ascii="Arial" w:hAnsi="Arial" w:cs="Arial"/>
                <w:b/>
                <w:bCs/>
                <w:color w:val="000000"/>
                <w:sz w:val="22"/>
                <w:szCs w:val="22"/>
              </w:rPr>
            </w:pPr>
            <w:r>
              <w:rPr>
                <w:rFonts w:ascii="Arial" w:hAnsi="Arial" w:cs="Arial"/>
                <w:b/>
                <w:bCs/>
                <w:color w:val="000000"/>
              </w:rPr>
              <w:t>2021-2022</w:t>
            </w:r>
          </w:p>
        </w:tc>
        <w:tc>
          <w:tcPr>
            <w:tcW w:w="1200" w:type="dxa"/>
            <w:tcBorders>
              <w:top w:val="nil"/>
              <w:left w:val="nil"/>
              <w:bottom w:val="single" w:sz="4" w:space="0" w:color="auto"/>
              <w:right w:val="single" w:sz="4" w:space="0" w:color="auto"/>
            </w:tcBorders>
            <w:noWrap/>
            <w:vAlign w:val="bottom"/>
            <w:hideMark/>
          </w:tcPr>
          <w:p w14:paraId="13DCB4C6" w14:textId="77777777" w:rsidR="005F5DC7" w:rsidRDefault="005F5DC7">
            <w:pPr>
              <w:jc w:val="both"/>
              <w:rPr>
                <w:rFonts w:ascii="Arial" w:hAnsi="Arial" w:cs="Arial"/>
                <w:color w:val="000000"/>
              </w:rPr>
            </w:pPr>
            <w:r>
              <w:rPr>
                <w:rFonts w:ascii="Arial" w:hAnsi="Arial" w:cs="Arial"/>
                <w:color w:val="000000"/>
              </w:rPr>
              <w:t>516</w:t>
            </w:r>
          </w:p>
        </w:tc>
        <w:tc>
          <w:tcPr>
            <w:tcW w:w="1200" w:type="dxa"/>
            <w:tcBorders>
              <w:top w:val="nil"/>
              <w:left w:val="nil"/>
              <w:bottom w:val="single" w:sz="4" w:space="0" w:color="auto"/>
              <w:right w:val="single" w:sz="4" w:space="0" w:color="auto"/>
            </w:tcBorders>
            <w:noWrap/>
            <w:vAlign w:val="bottom"/>
            <w:hideMark/>
          </w:tcPr>
          <w:p w14:paraId="150FCA14" w14:textId="77777777" w:rsidR="005F5DC7" w:rsidRDefault="005F5DC7">
            <w:pPr>
              <w:jc w:val="both"/>
              <w:rPr>
                <w:rFonts w:ascii="Arial" w:hAnsi="Arial" w:cs="Arial"/>
                <w:color w:val="000000"/>
              </w:rPr>
            </w:pPr>
            <w:r>
              <w:rPr>
                <w:rFonts w:ascii="Arial" w:hAnsi="Arial" w:cs="Arial"/>
                <w:color w:val="000000"/>
              </w:rPr>
              <w:t>132</w:t>
            </w:r>
          </w:p>
        </w:tc>
        <w:tc>
          <w:tcPr>
            <w:tcW w:w="1200" w:type="dxa"/>
            <w:tcBorders>
              <w:top w:val="nil"/>
              <w:left w:val="nil"/>
              <w:bottom w:val="single" w:sz="4" w:space="0" w:color="auto"/>
              <w:right w:val="single" w:sz="4" w:space="0" w:color="auto"/>
            </w:tcBorders>
            <w:noWrap/>
            <w:vAlign w:val="bottom"/>
            <w:hideMark/>
          </w:tcPr>
          <w:p w14:paraId="19C812F2" w14:textId="77777777" w:rsidR="005F5DC7" w:rsidRDefault="005F5DC7">
            <w:pPr>
              <w:jc w:val="both"/>
              <w:rPr>
                <w:rFonts w:ascii="Arial" w:hAnsi="Arial" w:cs="Arial"/>
                <w:color w:val="000000"/>
              </w:rPr>
            </w:pPr>
            <w:r>
              <w:rPr>
                <w:rFonts w:ascii="Arial" w:hAnsi="Arial" w:cs="Arial"/>
                <w:color w:val="000000"/>
              </w:rPr>
              <w:t>648</w:t>
            </w:r>
          </w:p>
        </w:tc>
        <w:tc>
          <w:tcPr>
            <w:tcW w:w="2020" w:type="dxa"/>
            <w:tcBorders>
              <w:top w:val="single" w:sz="4" w:space="0" w:color="auto"/>
              <w:left w:val="nil"/>
              <w:bottom w:val="single" w:sz="4" w:space="0" w:color="auto"/>
              <w:right w:val="single" w:sz="4" w:space="0" w:color="auto"/>
            </w:tcBorders>
            <w:noWrap/>
            <w:vAlign w:val="bottom"/>
            <w:hideMark/>
          </w:tcPr>
          <w:p w14:paraId="2B8B91CD" w14:textId="77777777" w:rsidR="005F5DC7" w:rsidRDefault="005F5DC7">
            <w:pPr>
              <w:jc w:val="both"/>
              <w:rPr>
                <w:rFonts w:ascii="Arial" w:hAnsi="Arial" w:cs="Arial"/>
                <w:color w:val="000000"/>
              </w:rPr>
            </w:pPr>
            <w:r>
              <w:rPr>
                <w:rFonts w:ascii="Arial" w:hAnsi="Arial" w:cs="Arial"/>
                <w:color w:val="000000"/>
              </w:rPr>
              <w:t>92,28</w:t>
            </w:r>
          </w:p>
        </w:tc>
      </w:tr>
      <w:tr w:rsidR="005F5DC7" w14:paraId="65B894C4" w14:textId="77777777" w:rsidTr="005F5DC7">
        <w:trPr>
          <w:trHeight w:val="300"/>
          <w:jc w:val="center"/>
        </w:trPr>
        <w:tc>
          <w:tcPr>
            <w:tcW w:w="1180" w:type="dxa"/>
            <w:tcBorders>
              <w:top w:val="nil"/>
              <w:left w:val="single" w:sz="4" w:space="0" w:color="auto"/>
              <w:bottom w:val="single" w:sz="4" w:space="0" w:color="auto"/>
              <w:right w:val="single" w:sz="4" w:space="0" w:color="auto"/>
            </w:tcBorders>
            <w:noWrap/>
            <w:vAlign w:val="bottom"/>
            <w:hideMark/>
          </w:tcPr>
          <w:p w14:paraId="58BC8E72" w14:textId="77777777" w:rsidR="005F5DC7" w:rsidRDefault="005F5DC7">
            <w:pPr>
              <w:jc w:val="both"/>
              <w:rPr>
                <w:rFonts w:ascii="Arial" w:hAnsi="Arial" w:cs="Arial"/>
                <w:b/>
                <w:bCs/>
                <w:color w:val="000000"/>
              </w:rPr>
            </w:pPr>
            <w:r>
              <w:rPr>
                <w:rFonts w:ascii="Arial" w:hAnsi="Arial" w:cs="Arial"/>
                <w:b/>
                <w:bCs/>
                <w:color w:val="000000"/>
              </w:rPr>
              <w:t>2022-2023</w:t>
            </w:r>
          </w:p>
        </w:tc>
        <w:tc>
          <w:tcPr>
            <w:tcW w:w="1200" w:type="dxa"/>
            <w:tcBorders>
              <w:top w:val="nil"/>
              <w:left w:val="nil"/>
              <w:bottom w:val="single" w:sz="4" w:space="0" w:color="auto"/>
              <w:right w:val="single" w:sz="4" w:space="0" w:color="auto"/>
            </w:tcBorders>
            <w:noWrap/>
            <w:vAlign w:val="bottom"/>
            <w:hideMark/>
          </w:tcPr>
          <w:p w14:paraId="54B17EF5" w14:textId="77777777" w:rsidR="005F5DC7" w:rsidRDefault="005F5DC7">
            <w:pPr>
              <w:jc w:val="both"/>
              <w:rPr>
                <w:rFonts w:ascii="Arial" w:hAnsi="Arial" w:cs="Arial"/>
                <w:color w:val="000000"/>
              </w:rPr>
            </w:pPr>
            <w:r>
              <w:rPr>
                <w:rFonts w:ascii="Arial" w:hAnsi="Arial" w:cs="Arial"/>
                <w:color w:val="000000"/>
              </w:rPr>
              <w:t>577</w:t>
            </w:r>
          </w:p>
        </w:tc>
        <w:tc>
          <w:tcPr>
            <w:tcW w:w="1200" w:type="dxa"/>
            <w:tcBorders>
              <w:top w:val="nil"/>
              <w:left w:val="nil"/>
              <w:bottom w:val="single" w:sz="4" w:space="0" w:color="auto"/>
              <w:right w:val="single" w:sz="4" w:space="0" w:color="auto"/>
            </w:tcBorders>
            <w:noWrap/>
            <w:vAlign w:val="bottom"/>
            <w:hideMark/>
          </w:tcPr>
          <w:p w14:paraId="38606B26" w14:textId="77777777" w:rsidR="005F5DC7" w:rsidRDefault="005F5DC7">
            <w:pPr>
              <w:jc w:val="both"/>
              <w:rPr>
                <w:rFonts w:ascii="Arial" w:hAnsi="Arial" w:cs="Arial"/>
                <w:color w:val="000000"/>
              </w:rPr>
            </w:pPr>
            <w:r>
              <w:rPr>
                <w:rFonts w:ascii="Arial" w:hAnsi="Arial" w:cs="Arial"/>
                <w:color w:val="000000"/>
              </w:rPr>
              <w:t>152</w:t>
            </w:r>
          </w:p>
        </w:tc>
        <w:tc>
          <w:tcPr>
            <w:tcW w:w="1200" w:type="dxa"/>
            <w:tcBorders>
              <w:top w:val="nil"/>
              <w:left w:val="nil"/>
              <w:bottom w:val="single" w:sz="4" w:space="0" w:color="auto"/>
              <w:right w:val="single" w:sz="4" w:space="0" w:color="auto"/>
            </w:tcBorders>
            <w:noWrap/>
            <w:vAlign w:val="bottom"/>
            <w:hideMark/>
          </w:tcPr>
          <w:p w14:paraId="65FB6B17" w14:textId="77777777" w:rsidR="005F5DC7" w:rsidRDefault="005F5DC7">
            <w:pPr>
              <w:jc w:val="both"/>
              <w:rPr>
                <w:rFonts w:ascii="Arial" w:hAnsi="Arial" w:cs="Arial"/>
                <w:color w:val="000000"/>
              </w:rPr>
            </w:pPr>
            <w:r>
              <w:rPr>
                <w:rFonts w:ascii="Arial" w:hAnsi="Arial" w:cs="Arial"/>
                <w:color w:val="000000"/>
              </w:rPr>
              <w:t>729</w:t>
            </w:r>
          </w:p>
        </w:tc>
        <w:tc>
          <w:tcPr>
            <w:tcW w:w="2020" w:type="dxa"/>
            <w:tcBorders>
              <w:top w:val="nil"/>
              <w:left w:val="nil"/>
              <w:bottom w:val="single" w:sz="4" w:space="0" w:color="auto"/>
              <w:right w:val="single" w:sz="4" w:space="0" w:color="auto"/>
            </w:tcBorders>
            <w:noWrap/>
            <w:vAlign w:val="bottom"/>
            <w:hideMark/>
          </w:tcPr>
          <w:p w14:paraId="79484CD6" w14:textId="77777777" w:rsidR="005F5DC7" w:rsidRDefault="005F5DC7">
            <w:pPr>
              <w:jc w:val="both"/>
              <w:rPr>
                <w:rFonts w:ascii="Arial" w:hAnsi="Arial" w:cs="Arial"/>
                <w:color w:val="000000"/>
              </w:rPr>
            </w:pPr>
            <w:r>
              <w:rPr>
                <w:rFonts w:ascii="Arial" w:hAnsi="Arial" w:cs="Arial"/>
                <w:color w:val="000000"/>
              </w:rPr>
              <w:t>12,50</w:t>
            </w:r>
          </w:p>
        </w:tc>
      </w:tr>
      <w:tr w:rsidR="005F5DC7" w14:paraId="22B31409" w14:textId="77777777" w:rsidTr="005F5DC7">
        <w:trPr>
          <w:trHeight w:val="300"/>
          <w:jc w:val="center"/>
        </w:trPr>
        <w:tc>
          <w:tcPr>
            <w:tcW w:w="1180" w:type="dxa"/>
            <w:tcBorders>
              <w:top w:val="nil"/>
              <w:left w:val="single" w:sz="4" w:space="0" w:color="auto"/>
              <w:bottom w:val="single" w:sz="4" w:space="0" w:color="auto"/>
              <w:right w:val="single" w:sz="4" w:space="0" w:color="auto"/>
            </w:tcBorders>
            <w:noWrap/>
            <w:vAlign w:val="bottom"/>
            <w:hideMark/>
          </w:tcPr>
          <w:p w14:paraId="75301A1D" w14:textId="77777777" w:rsidR="005F5DC7" w:rsidRDefault="005F5DC7">
            <w:pPr>
              <w:jc w:val="both"/>
              <w:rPr>
                <w:rFonts w:ascii="Arial" w:hAnsi="Arial" w:cs="Arial"/>
                <w:b/>
                <w:bCs/>
                <w:color w:val="000000"/>
              </w:rPr>
            </w:pPr>
            <w:r>
              <w:rPr>
                <w:rFonts w:ascii="Arial" w:hAnsi="Arial" w:cs="Arial"/>
                <w:b/>
                <w:bCs/>
                <w:color w:val="000000"/>
              </w:rPr>
              <w:t>2023-2024</w:t>
            </w:r>
          </w:p>
        </w:tc>
        <w:tc>
          <w:tcPr>
            <w:tcW w:w="1200" w:type="dxa"/>
            <w:tcBorders>
              <w:top w:val="nil"/>
              <w:left w:val="nil"/>
              <w:bottom w:val="single" w:sz="4" w:space="0" w:color="auto"/>
              <w:right w:val="single" w:sz="4" w:space="0" w:color="auto"/>
            </w:tcBorders>
            <w:noWrap/>
            <w:vAlign w:val="bottom"/>
            <w:hideMark/>
          </w:tcPr>
          <w:p w14:paraId="5166AE7D" w14:textId="77777777" w:rsidR="005F5DC7" w:rsidRDefault="005F5DC7">
            <w:pPr>
              <w:jc w:val="both"/>
              <w:rPr>
                <w:rFonts w:ascii="Arial" w:hAnsi="Arial" w:cs="Arial"/>
                <w:color w:val="000000"/>
              </w:rPr>
            </w:pPr>
            <w:r>
              <w:rPr>
                <w:rFonts w:ascii="Arial" w:hAnsi="Arial" w:cs="Arial"/>
                <w:color w:val="000000"/>
              </w:rPr>
              <w:t>828</w:t>
            </w:r>
          </w:p>
        </w:tc>
        <w:tc>
          <w:tcPr>
            <w:tcW w:w="1200" w:type="dxa"/>
            <w:tcBorders>
              <w:top w:val="nil"/>
              <w:left w:val="nil"/>
              <w:bottom w:val="single" w:sz="4" w:space="0" w:color="auto"/>
              <w:right w:val="single" w:sz="4" w:space="0" w:color="auto"/>
            </w:tcBorders>
            <w:noWrap/>
            <w:vAlign w:val="bottom"/>
            <w:hideMark/>
          </w:tcPr>
          <w:p w14:paraId="6B40D73C" w14:textId="77777777" w:rsidR="005F5DC7" w:rsidRDefault="005F5DC7">
            <w:pPr>
              <w:jc w:val="both"/>
              <w:rPr>
                <w:rFonts w:ascii="Arial" w:hAnsi="Arial" w:cs="Arial"/>
                <w:color w:val="000000"/>
              </w:rPr>
            </w:pPr>
            <w:r>
              <w:rPr>
                <w:rFonts w:ascii="Arial" w:hAnsi="Arial" w:cs="Arial"/>
                <w:color w:val="000000"/>
              </w:rPr>
              <w:t>208</w:t>
            </w:r>
          </w:p>
        </w:tc>
        <w:tc>
          <w:tcPr>
            <w:tcW w:w="1200" w:type="dxa"/>
            <w:tcBorders>
              <w:top w:val="nil"/>
              <w:left w:val="nil"/>
              <w:bottom w:val="single" w:sz="4" w:space="0" w:color="auto"/>
              <w:right w:val="single" w:sz="4" w:space="0" w:color="auto"/>
            </w:tcBorders>
            <w:noWrap/>
            <w:vAlign w:val="bottom"/>
            <w:hideMark/>
          </w:tcPr>
          <w:p w14:paraId="318E133B" w14:textId="77777777" w:rsidR="005F5DC7" w:rsidRDefault="005F5DC7">
            <w:pPr>
              <w:jc w:val="both"/>
              <w:rPr>
                <w:rFonts w:ascii="Arial" w:hAnsi="Arial" w:cs="Arial"/>
                <w:color w:val="000000"/>
              </w:rPr>
            </w:pPr>
            <w:r>
              <w:rPr>
                <w:rFonts w:ascii="Arial" w:hAnsi="Arial" w:cs="Arial"/>
                <w:color w:val="000000"/>
              </w:rPr>
              <w:t>1036</w:t>
            </w:r>
          </w:p>
        </w:tc>
        <w:tc>
          <w:tcPr>
            <w:tcW w:w="2020" w:type="dxa"/>
            <w:tcBorders>
              <w:top w:val="nil"/>
              <w:left w:val="nil"/>
              <w:bottom w:val="single" w:sz="4" w:space="0" w:color="auto"/>
              <w:right w:val="single" w:sz="4" w:space="0" w:color="auto"/>
            </w:tcBorders>
            <w:noWrap/>
            <w:vAlign w:val="bottom"/>
            <w:hideMark/>
          </w:tcPr>
          <w:p w14:paraId="328490C8" w14:textId="77777777" w:rsidR="005F5DC7" w:rsidRDefault="005F5DC7">
            <w:pPr>
              <w:jc w:val="both"/>
              <w:rPr>
                <w:rFonts w:ascii="Arial" w:hAnsi="Arial" w:cs="Arial"/>
                <w:color w:val="000000"/>
              </w:rPr>
            </w:pPr>
            <w:r>
              <w:rPr>
                <w:rFonts w:ascii="Arial" w:hAnsi="Arial" w:cs="Arial"/>
                <w:color w:val="000000"/>
              </w:rPr>
              <w:t>42,11</w:t>
            </w:r>
          </w:p>
        </w:tc>
      </w:tr>
      <w:tr w:rsidR="005F5DC7" w14:paraId="70AEB8E9" w14:textId="77777777" w:rsidTr="005F5DC7">
        <w:trPr>
          <w:trHeight w:val="300"/>
          <w:jc w:val="center"/>
        </w:trPr>
        <w:tc>
          <w:tcPr>
            <w:tcW w:w="1180" w:type="dxa"/>
            <w:tcBorders>
              <w:top w:val="nil"/>
              <w:left w:val="single" w:sz="4" w:space="0" w:color="auto"/>
              <w:bottom w:val="single" w:sz="4" w:space="0" w:color="auto"/>
              <w:right w:val="single" w:sz="4" w:space="0" w:color="auto"/>
            </w:tcBorders>
            <w:noWrap/>
            <w:vAlign w:val="bottom"/>
            <w:hideMark/>
          </w:tcPr>
          <w:p w14:paraId="4B146CC5" w14:textId="77777777" w:rsidR="005F5DC7" w:rsidRDefault="005F5DC7">
            <w:pPr>
              <w:jc w:val="both"/>
              <w:rPr>
                <w:rFonts w:ascii="Arial" w:hAnsi="Arial" w:cs="Arial"/>
                <w:b/>
                <w:bCs/>
                <w:color w:val="000000"/>
              </w:rPr>
            </w:pPr>
            <w:r>
              <w:rPr>
                <w:rFonts w:ascii="Arial" w:hAnsi="Arial" w:cs="Arial"/>
                <w:b/>
                <w:bCs/>
                <w:color w:val="000000"/>
              </w:rPr>
              <w:t>2024-2025</w:t>
            </w:r>
          </w:p>
        </w:tc>
        <w:tc>
          <w:tcPr>
            <w:tcW w:w="1200" w:type="dxa"/>
            <w:tcBorders>
              <w:top w:val="nil"/>
              <w:left w:val="nil"/>
              <w:bottom w:val="single" w:sz="4" w:space="0" w:color="auto"/>
              <w:right w:val="single" w:sz="4" w:space="0" w:color="auto"/>
            </w:tcBorders>
            <w:noWrap/>
            <w:vAlign w:val="bottom"/>
            <w:hideMark/>
          </w:tcPr>
          <w:p w14:paraId="699D90B0" w14:textId="77777777" w:rsidR="005F5DC7" w:rsidRDefault="005F5DC7">
            <w:pPr>
              <w:jc w:val="both"/>
              <w:rPr>
                <w:rFonts w:ascii="Arial" w:hAnsi="Arial" w:cs="Arial"/>
                <w:color w:val="000000"/>
              </w:rPr>
            </w:pPr>
            <w:r>
              <w:rPr>
                <w:rFonts w:ascii="Arial" w:hAnsi="Arial" w:cs="Arial"/>
                <w:color w:val="000000"/>
              </w:rPr>
              <w:t>646</w:t>
            </w:r>
          </w:p>
        </w:tc>
        <w:tc>
          <w:tcPr>
            <w:tcW w:w="1200" w:type="dxa"/>
            <w:tcBorders>
              <w:top w:val="nil"/>
              <w:left w:val="nil"/>
              <w:bottom w:val="single" w:sz="4" w:space="0" w:color="auto"/>
              <w:right w:val="single" w:sz="4" w:space="0" w:color="auto"/>
            </w:tcBorders>
            <w:noWrap/>
            <w:vAlign w:val="bottom"/>
            <w:hideMark/>
          </w:tcPr>
          <w:p w14:paraId="5CC4A8F2" w14:textId="77777777" w:rsidR="005F5DC7" w:rsidRDefault="005F5DC7">
            <w:pPr>
              <w:jc w:val="both"/>
              <w:rPr>
                <w:rFonts w:ascii="Arial" w:hAnsi="Arial" w:cs="Arial"/>
                <w:color w:val="000000"/>
              </w:rPr>
            </w:pPr>
            <w:r>
              <w:rPr>
                <w:rFonts w:ascii="Arial" w:hAnsi="Arial" w:cs="Arial"/>
                <w:color w:val="000000"/>
              </w:rPr>
              <w:t>145</w:t>
            </w:r>
          </w:p>
        </w:tc>
        <w:tc>
          <w:tcPr>
            <w:tcW w:w="1200" w:type="dxa"/>
            <w:tcBorders>
              <w:top w:val="nil"/>
              <w:left w:val="nil"/>
              <w:bottom w:val="single" w:sz="4" w:space="0" w:color="auto"/>
              <w:right w:val="single" w:sz="4" w:space="0" w:color="auto"/>
            </w:tcBorders>
            <w:noWrap/>
            <w:vAlign w:val="bottom"/>
            <w:hideMark/>
          </w:tcPr>
          <w:p w14:paraId="7F923329" w14:textId="77777777" w:rsidR="005F5DC7" w:rsidRDefault="005F5DC7">
            <w:pPr>
              <w:jc w:val="both"/>
              <w:rPr>
                <w:rFonts w:ascii="Arial" w:hAnsi="Arial" w:cs="Arial"/>
                <w:color w:val="000000"/>
              </w:rPr>
            </w:pPr>
            <w:r>
              <w:rPr>
                <w:rFonts w:ascii="Arial" w:hAnsi="Arial" w:cs="Arial"/>
                <w:color w:val="000000"/>
              </w:rPr>
              <w:t>791</w:t>
            </w:r>
          </w:p>
        </w:tc>
        <w:tc>
          <w:tcPr>
            <w:tcW w:w="2020" w:type="dxa"/>
            <w:tcBorders>
              <w:top w:val="nil"/>
              <w:left w:val="nil"/>
              <w:bottom w:val="single" w:sz="4" w:space="0" w:color="auto"/>
              <w:right w:val="single" w:sz="4" w:space="0" w:color="auto"/>
            </w:tcBorders>
            <w:noWrap/>
            <w:vAlign w:val="bottom"/>
            <w:hideMark/>
          </w:tcPr>
          <w:p w14:paraId="26C1B7A3" w14:textId="77777777" w:rsidR="005F5DC7" w:rsidRDefault="005F5DC7">
            <w:pPr>
              <w:jc w:val="both"/>
              <w:rPr>
                <w:rFonts w:ascii="Arial" w:hAnsi="Arial" w:cs="Arial"/>
                <w:color w:val="000000"/>
              </w:rPr>
            </w:pPr>
            <w:r>
              <w:rPr>
                <w:rFonts w:ascii="Arial" w:hAnsi="Arial" w:cs="Arial"/>
                <w:color w:val="000000"/>
              </w:rPr>
              <w:t>-23,65</w:t>
            </w:r>
          </w:p>
        </w:tc>
      </w:tr>
      <w:tr w:rsidR="005F5DC7" w14:paraId="7F3E18F8" w14:textId="77777777" w:rsidTr="005F5DC7">
        <w:trPr>
          <w:trHeight w:val="300"/>
          <w:jc w:val="center"/>
        </w:trPr>
        <w:tc>
          <w:tcPr>
            <w:tcW w:w="1180" w:type="dxa"/>
            <w:tcBorders>
              <w:top w:val="nil"/>
              <w:left w:val="single" w:sz="4" w:space="0" w:color="auto"/>
              <w:bottom w:val="single" w:sz="4" w:space="0" w:color="auto"/>
              <w:right w:val="single" w:sz="4" w:space="0" w:color="auto"/>
            </w:tcBorders>
            <w:noWrap/>
            <w:vAlign w:val="bottom"/>
            <w:hideMark/>
          </w:tcPr>
          <w:p w14:paraId="79F8B488" w14:textId="77777777" w:rsidR="005F5DC7" w:rsidRDefault="005F5DC7">
            <w:pPr>
              <w:jc w:val="both"/>
              <w:rPr>
                <w:rFonts w:ascii="Arial" w:hAnsi="Arial" w:cs="Arial"/>
                <w:b/>
                <w:bCs/>
                <w:color w:val="000000"/>
              </w:rPr>
            </w:pPr>
            <w:r>
              <w:rPr>
                <w:rFonts w:ascii="Arial" w:hAnsi="Arial" w:cs="Arial"/>
                <w:b/>
                <w:bCs/>
                <w:color w:val="000000"/>
              </w:rPr>
              <w:t>2025-2026</w:t>
            </w:r>
          </w:p>
        </w:tc>
        <w:tc>
          <w:tcPr>
            <w:tcW w:w="1200" w:type="dxa"/>
            <w:tcBorders>
              <w:top w:val="nil"/>
              <w:left w:val="nil"/>
              <w:bottom w:val="single" w:sz="4" w:space="0" w:color="auto"/>
              <w:right w:val="single" w:sz="4" w:space="0" w:color="auto"/>
            </w:tcBorders>
            <w:noWrap/>
            <w:vAlign w:val="bottom"/>
            <w:hideMark/>
          </w:tcPr>
          <w:p w14:paraId="5532C934" w14:textId="77777777" w:rsidR="005F5DC7" w:rsidRDefault="005F5DC7">
            <w:pPr>
              <w:jc w:val="both"/>
              <w:rPr>
                <w:rFonts w:ascii="Arial" w:hAnsi="Arial" w:cs="Arial"/>
                <w:color w:val="000000"/>
              </w:rPr>
            </w:pPr>
            <w:r>
              <w:rPr>
                <w:rFonts w:ascii="Arial" w:hAnsi="Arial" w:cs="Arial"/>
                <w:color w:val="000000"/>
              </w:rPr>
              <w:t>462</w:t>
            </w:r>
          </w:p>
        </w:tc>
        <w:tc>
          <w:tcPr>
            <w:tcW w:w="1200" w:type="dxa"/>
            <w:tcBorders>
              <w:top w:val="nil"/>
              <w:left w:val="nil"/>
              <w:bottom w:val="single" w:sz="4" w:space="0" w:color="auto"/>
              <w:right w:val="single" w:sz="4" w:space="0" w:color="auto"/>
            </w:tcBorders>
            <w:noWrap/>
            <w:vAlign w:val="bottom"/>
            <w:hideMark/>
          </w:tcPr>
          <w:p w14:paraId="185DBD37" w14:textId="77777777" w:rsidR="005F5DC7" w:rsidRDefault="005F5DC7">
            <w:pPr>
              <w:jc w:val="both"/>
              <w:rPr>
                <w:rFonts w:ascii="Arial" w:hAnsi="Arial" w:cs="Arial"/>
                <w:color w:val="000000"/>
              </w:rPr>
            </w:pPr>
            <w:r>
              <w:rPr>
                <w:rFonts w:ascii="Arial" w:hAnsi="Arial" w:cs="Arial"/>
                <w:color w:val="000000"/>
              </w:rPr>
              <w:t>105</w:t>
            </w:r>
          </w:p>
        </w:tc>
        <w:tc>
          <w:tcPr>
            <w:tcW w:w="1200" w:type="dxa"/>
            <w:tcBorders>
              <w:top w:val="nil"/>
              <w:left w:val="nil"/>
              <w:bottom w:val="single" w:sz="4" w:space="0" w:color="auto"/>
              <w:right w:val="single" w:sz="4" w:space="0" w:color="auto"/>
            </w:tcBorders>
            <w:noWrap/>
            <w:vAlign w:val="bottom"/>
            <w:hideMark/>
          </w:tcPr>
          <w:p w14:paraId="5F309AFB" w14:textId="77777777" w:rsidR="005F5DC7" w:rsidRDefault="005F5DC7">
            <w:pPr>
              <w:jc w:val="both"/>
              <w:rPr>
                <w:rFonts w:ascii="Arial" w:hAnsi="Arial" w:cs="Arial"/>
                <w:color w:val="000000"/>
              </w:rPr>
            </w:pPr>
            <w:r>
              <w:rPr>
                <w:rFonts w:ascii="Arial" w:hAnsi="Arial" w:cs="Arial"/>
                <w:color w:val="000000"/>
              </w:rPr>
              <w:t>567</w:t>
            </w:r>
          </w:p>
        </w:tc>
        <w:tc>
          <w:tcPr>
            <w:tcW w:w="2020" w:type="dxa"/>
            <w:tcBorders>
              <w:top w:val="nil"/>
              <w:left w:val="nil"/>
              <w:bottom w:val="single" w:sz="4" w:space="0" w:color="auto"/>
              <w:right w:val="single" w:sz="4" w:space="0" w:color="auto"/>
            </w:tcBorders>
            <w:noWrap/>
            <w:vAlign w:val="bottom"/>
            <w:hideMark/>
          </w:tcPr>
          <w:p w14:paraId="66B66B45" w14:textId="77777777" w:rsidR="005F5DC7" w:rsidRDefault="005F5DC7">
            <w:pPr>
              <w:jc w:val="both"/>
              <w:rPr>
                <w:rFonts w:ascii="Arial" w:hAnsi="Arial" w:cs="Arial"/>
                <w:color w:val="000000"/>
              </w:rPr>
            </w:pPr>
            <w:r>
              <w:rPr>
                <w:rFonts w:ascii="Arial" w:hAnsi="Arial" w:cs="Arial"/>
                <w:color w:val="000000"/>
              </w:rPr>
              <w:t>fecha datos feb 2026</w:t>
            </w:r>
          </w:p>
        </w:tc>
      </w:tr>
      <w:tr w:rsidR="005F5DC7" w14:paraId="5CC6BFF5" w14:textId="77777777" w:rsidTr="005F5DC7">
        <w:trPr>
          <w:trHeight w:val="300"/>
          <w:jc w:val="center"/>
        </w:trPr>
        <w:tc>
          <w:tcPr>
            <w:tcW w:w="1180" w:type="dxa"/>
            <w:tcBorders>
              <w:top w:val="nil"/>
              <w:left w:val="single" w:sz="4" w:space="0" w:color="auto"/>
              <w:bottom w:val="single" w:sz="4" w:space="0" w:color="auto"/>
              <w:right w:val="single" w:sz="4" w:space="0" w:color="auto"/>
            </w:tcBorders>
            <w:noWrap/>
            <w:vAlign w:val="bottom"/>
            <w:hideMark/>
          </w:tcPr>
          <w:p w14:paraId="0C50D94F" w14:textId="77777777" w:rsidR="005F5DC7" w:rsidRDefault="005F5DC7">
            <w:pPr>
              <w:jc w:val="both"/>
              <w:rPr>
                <w:rFonts w:ascii="Arial" w:hAnsi="Arial" w:cs="Arial"/>
                <w:b/>
                <w:bCs/>
                <w:color w:val="000000"/>
              </w:rPr>
            </w:pPr>
            <w:r>
              <w:rPr>
                <w:rFonts w:ascii="Arial" w:hAnsi="Arial" w:cs="Arial"/>
                <w:b/>
                <w:bCs/>
                <w:color w:val="000000"/>
              </w:rPr>
              <w:t>Total</w:t>
            </w:r>
          </w:p>
        </w:tc>
        <w:tc>
          <w:tcPr>
            <w:tcW w:w="1200" w:type="dxa"/>
            <w:tcBorders>
              <w:top w:val="nil"/>
              <w:left w:val="nil"/>
              <w:bottom w:val="single" w:sz="4" w:space="0" w:color="auto"/>
              <w:right w:val="single" w:sz="4" w:space="0" w:color="auto"/>
            </w:tcBorders>
            <w:noWrap/>
            <w:vAlign w:val="bottom"/>
            <w:hideMark/>
          </w:tcPr>
          <w:p w14:paraId="14AD5EE1" w14:textId="77777777" w:rsidR="005F5DC7" w:rsidRDefault="005F5DC7">
            <w:pPr>
              <w:jc w:val="both"/>
              <w:rPr>
                <w:rFonts w:ascii="Arial" w:hAnsi="Arial" w:cs="Arial"/>
                <w:color w:val="000000"/>
              </w:rPr>
            </w:pPr>
            <w:r>
              <w:rPr>
                <w:rFonts w:ascii="Arial" w:hAnsi="Arial" w:cs="Arial"/>
                <w:color w:val="000000"/>
              </w:rPr>
              <w:t>3290</w:t>
            </w:r>
          </w:p>
        </w:tc>
        <w:tc>
          <w:tcPr>
            <w:tcW w:w="1200" w:type="dxa"/>
            <w:tcBorders>
              <w:top w:val="nil"/>
              <w:left w:val="nil"/>
              <w:bottom w:val="single" w:sz="4" w:space="0" w:color="auto"/>
              <w:right w:val="single" w:sz="4" w:space="0" w:color="auto"/>
            </w:tcBorders>
            <w:noWrap/>
            <w:vAlign w:val="bottom"/>
            <w:hideMark/>
          </w:tcPr>
          <w:p w14:paraId="5A1D9389" w14:textId="77777777" w:rsidR="005F5DC7" w:rsidRDefault="005F5DC7">
            <w:pPr>
              <w:jc w:val="both"/>
              <w:rPr>
                <w:rFonts w:ascii="Arial" w:hAnsi="Arial" w:cs="Arial"/>
                <w:color w:val="000000"/>
              </w:rPr>
            </w:pPr>
            <w:r>
              <w:rPr>
                <w:rFonts w:ascii="Arial" w:hAnsi="Arial" w:cs="Arial"/>
                <w:color w:val="000000"/>
              </w:rPr>
              <w:t>818</w:t>
            </w:r>
          </w:p>
        </w:tc>
        <w:tc>
          <w:tcPr>
            <w:tcW w:w="1200" w:type="dxa"/>
            <w:tcBorders>
              <w:top w:val="nil"/>
              <w:left w:val="nil"/>
              <w:bottom w:val="single" w:sz="4" w:space="0" w:color="auto"/>
              <w:right w:val="single" w:sz="4" w:space="0" w:color="auto"/>
            </w:tcBorders>
            <w:noWrap/>
            <w:vAlign w:val="bottom"/>
            <w:hideMark/>
          </w:tcPr>
          <w:p w14:paraId="3BB1D8A5" w14:textId="77777777" w:rsidR="005F5DC7" w:rsidRDefault="005F5DC7">
            <w:pPr>
              <w:jc w:val="both"/>
              <w:rPr>
                <w:rFonts w:ascii="Arial" w:hAnsi="Arial" w:cs="Arial"/>
                <w:color w:val="000000"/>
              </w:rPr>
            </w:pPr>
            <w:r>
              <w:rPr>
                <w:rFonts w:ascii="Arial" w:hAnsi="Arial" w:cs="Arial"/>
                <w:color w:val="000000"/>
              </w:rPr>
              <w:t>4108</w:t>
            </w:r>
          </w:p>
        </w:tc>
        <w:tc>
          <w:tcPr>
            <w:tcW w:w="2020" w:type="dxa"/>
            <w:noWrap/>
            <w:vAlign w:val="bottom"/>
            <w:hideMark/>
          </w:tcPr>
          <w:p w14:paraId="30D0FEAB" w14:textId="77777777" w:rsidR="005F5DC7" w:rsidRDefault="005F5DC7">
            <w:pPr>
              <w:rPr>
                <w:rFonts w:ascii="Arial" w:hAnsi="Arial" w:cs="Arial"/>
                <w:color w:val="000000"/>
              </w:rPr>
            </w:pPr>
          </w:p>
        </w:tc>
      </w:tr>
    </w:tbl>
    <w:p w14:paraId="4FBF120A" w14:textId="77777777" w:rsidR="005F5DC7" w:rsidRDefault="005F5DC7" w:rsidP="005F5DC7">
      <w:pPr>
        <w:jc w:val="both"/>
        <w:rPr>
          <w:rFonts w:ascii="Arial" w:hAnsi="Arial" w:cs="Arial"/>
          <w:b/>
          <w:sz w:val="24"/>
          <w:szCs w:val="24"/>
          <w:lang w:val="es-ES_tradnl" w:eastAsia="en-US"/>
        </w:rPr>
      </w:pPr>
    </w:p>
    <w:p w14:paraId="7A01A744" w14:textId="7D280F1D" w:rsidR="001274DD" w:rsidRPr="00C7737D" w:rsidRDefault="00E01A8C" w:rsidP="00C7737D">
      <w:pPr>
        <w:spacing w:after="200" w:line="312" w:lineRule="auto"/>
        <w:rPr>
          <w:rFonts w:asciiTheme="minorHAnsi" w:hAnsiTheme="minorHAnsi" w:cstheme="minorHAnsi"/>
          <w:sz w:val="22"/>
          <w:szCs w:val="22"/>
          <w:lang w:eastAsia="en-US"/>
        </w:rPr>
      </w:pPr>
      <w:r w:rsidRPr="00C7737D">
        <w:rPr>
          <w:rFonts w:asciiTheme="minorHAnsi" w:hAnsiTheme="minorHAnsi" w:cstheme="minorHAnsi"/>
          <w:sz w:val="22"/>
          <w:szCs w:val="22"/>
          <w:lang w:val="es-ES_tradnl" w:eastAsia="en-US"/>
        </w:rPr>
        <w:t xml:space="preserve">Pamplona, </w:t>
      </w:r>
      <w:r w:rsidR="001274DD" w:rsidRPr="00C7737D">
        <w:rPr>
          <w:rFonts w:asciiTheme="minorHAnsi" w:hAnsiTheme="minorHAnsi" w:cstheme="minorHAnsi"/>
          <w:sz w:val="22"/>
          <w:szCs w:val="22"/>
          <w:lang w:val="es-ES_tradnl" w:eastAsia="en-US"/>
        </w:rPr>
        <w:t>27</w:t>
      </w:r>
      <w:r w:rsidRPr="00C7737D">
        <w:rPr>
          <w:rFonts w:asciiTheme="minorHAnsi" w:hAnsiTheme="minorHAnsi" w:cstheme="minorHAnsi"/>
          <w:sz w:val="22"/>
          <w:szCs w:val="22"/>
          <w:lang w:val="es-ES_tradnl" w:eastAsia="en-US"/>
        </w:rPr>
        <w:t xml:space="preserve"> de </w:t>
      </w:r>
      <w:r w:rsidR="001274DD" w:rsidRPr="00C7737D">
        <w:rPr>
          <w:rFonts w:asciiTheme="minorHAnsi" w:hAnsiTheme="minorHAnsi" w:cstheme="minorHAnsi"/>
          <w:sz w:val="22"/>
          <w:szCs w:val="22"/>
          <w:lang w:val="es-ES_tradnl" w:eastAsia="en-US"/>
        </w:rPr>
        <w:t>mayo</w:t>
      </w:r>
      <w:r w:rsidR="002A727C" w:rsidRPr="00C7737D">
        <w:rPr>
          <w:rFonts w:asciiTheme="minorHAnsi" w:hAnsiTheme="minorHAnsi" w:cstheme="minorHAnsi"/>
          <w:sz w:val="22"/>
          <w:szCs w:val="22"/>
          <w:lang w:val="es-ES_tradnl" w:eastAsia="en-US"/>
        </w:rPr>
        <w:t xml:space="preserve"> de 2026</w:t>
      </w:r>
    </w:p>
    <w:p w14:paraId="1C85EC50" w14:textId="35EBBF1F" w:rsidR="006D0219" w:rsidRPr="00C7737D" w:rsidRDefault="00C7737D" w:rsidP="00C7737D">
      <w:pPr>
        <w:spacing w:after="200" w:line="312" w:lineRule="auto"/>
        <w:rPr>
          <w:rFonts w:asciiTheme="minorHAnsi" w:hAnsiTheme="minorHAnsi" w:cstheme="minorHAnsi"/>
          <w:sz w:val="18"/>
          <w:szCs w:val="18"/>
          <w:lang w:val="es-ES_tradnl" w:eastAsia="en-US"/>
        </w:rPr>
      </w:pPr>
      <w:r w:rsidRPr="00C7737D">
        <w:rPr>
          <w:rFonts w:asciiTheme="minorHAnsi" w:hAnsiTheme="minorHAnsi" w:cstheme="minorHAnsi"/>
          <w:sz w:val="22"/>
          <w:szCs w:val="22"/>
          <w:lang w:val="es-ES_tradnl" w:eastAsia="en-US"/>
        </w:rPr>
        <w:t>El Consejero de Educación:</w:t>
      </w:r>
      <w:r w:rsidR="00E01A8C" w:rsidRPr="00C7737D">
        <w:rPr>
          <w:rFonts w:asciiTheme="minorHAnsi" w:hAnsiTheme="minorHAnsi" w:cstheme="minorHAnsi"/>
          <w:sz w:val="22"/>
          <w:szCs w:val="22"/>
          <w:lang w:val="es-ES_tradnl" w:eastAsia="en-US"/>
        </w:rPr>
        <w:t xml:space="preserve"> </w:t>
      </w:r>
      <w:r w:rsidR="006D0219" w:rsidRPr="00C7737D">
        <w:rPr>
          <w:rFonts w:asciiTheme="minorHAnsi" w:hAnsiTheme="minorHAnsi" w:cstheme="minorHAnsi"/>
          <w:sz w:val="22"/>
          <w:szCs w:val="22"/>
          <w:lang w:val="es-ES_tradnl" w:eastAsia="en-US"/>
        </w:rPr>
        <w:t>Carlos Gimeno Gurpegui</w:t>
      </w:r>
    </w:p>
    <w:sectPr w:rsidR="006D0219" w:rsidRPr="00C7737D" w:rsidSect="00C7737D">
      <w:headerReference w:type="default" r:id="rId8"/>
      <w:footerReference w:type="default" r:id="rId9"/>
      <w:headerReference w:type="first" r:id="rId10"/>
      <w:footerReference w:type="first" r:id="rId11"/>
      <w:pgSz w:w="11906" w:h="16838" w:code="9"/>
      <w:pgMar w:top="1843" w:right="1418" w:bottom="1418" w:left="1418" w:header="851" w:footer="709" w:gutter="0"/>
      <w:paperSrc w:first="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C18B8" w14:textId="77777777" w:rsidR="006D0219" w:rsidRDefault="006D0219">
      <w:r>
        <w:separator/>
      </w:r>
    </w:p>
  </w:endnote>
  <w:endnote w:type="continuationSeparator" w:id="0">
    <w:p w14:paraId="71623939" w14:textId="77777777" w:rsidR="006D0219" w:rsidRDefault="006D0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0AF66" w14:textId="1BFAA761" w:rsidR="006D0219" w:rsidRPr="00A2145B" w:rsidRDefault="006D0219" w:rsidP="00A2145B">
    <w:pPr>
      <w:pStyle w:val="Piedepgina"/>
      <w:jc w:val="right"/>
      <w:rPr>
        <w:rFonts w:ascii="Courier New" w:hAnsi="Courier New" w:cs="Courier New"/>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7BA0D" w14:textId="585463C4" w:rsidR="006D0219" w:rsidRPr="00A2145B" w:rsidRDefault="006D0219" w:rsidP="00A2145B">
    <w:pPr>
      <w:pStyle w:val="Piedepgina"/>
      <w:jc w:val="right"/>
      <w:rPr>
        <w:rFonts w:ascii="Courier New" w:hAnsi="Courier New" w:cs="Courier Ne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ADA6A" w14:textId="77777777" w:rsidR="006D0219" w:rsidRDefault="006D0219">
      <w:r>
        <w:separator/>
      </w:r>
    </w:p>
  </w:footnote>
  <w:footnote w:type="continuationSeparator" w:id="0">
    <w:p w14:paraId="41B75578" w14:textId="77777777" w:rsidR="006D0219" w:rsidRDefault="006D0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8C6B5" w14:textId="425041D7" w:rsidR="006D0219" w:rsidRPr="007250F0" w:rsidRDefault="006D0219" w:rsidP="00B17CCC">
    <w:pPr>
      <w:pStyle w:val="Encabezado"/>
      <w:tabs>
        <w:tab w:val="clear" w:pos="4252"/>
        <w:tab w:val="clear" w:pos="8504"/>
        <w:tab w:val="left" w:pos="7860"/>
        <w:tab w:val="right" w:pos="907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79F85" w14:textId="3226A546" w:rsidR="006D0219" w:rsidRDefault="006D0219" w:rsidP="00696F6F">
    <w:pPr>
      <w:pStyle w:val="Encabezado"/>
      <w:ind w:left="-76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C21BA"/>
    <w:multiLevelType w:val="hybridMultilevel"/>
    <w:tmpl w:val="67E8976A"/>
    <w:lvl w:ilvl="0" w:tplc="DE5AB8A0">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4F11792"/>
    <w:multiLevelType w:val="hybridMultilevel"/>
    <w:tmpl w:val="3CF01594"/>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5547866"/>
    <w:multiLevelType w:val="hybridMultilevel"/>
    <w:tmpl w:val="8A8C99D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74571FD"/>
    <w:multiLevelType w:val="hybridMultilevel"/>
    <w:tmpl w:val="D15C3F4E"/>
    <w:lvl w:ilvl="0" w:tplc="0C0A0017">
      <w:start w:val="4"/>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E70533D"/>
    <w:multiLevelType w:val="hybridMultilevel"/>
    <w:tmpl w:val="2BA8198A"/>
    <w:lvl w:ilvl="0" w:tplc="B8F66646">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 w15:restartNumberingAfterBreak="0">
    <w:nsid w:val="1F1D5E4B"/>
    <w:multiLevelType w:val="hybridMultilevel"/>
    <w:tmpl w:val="0D360E4E"/>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7FF0ECB"/>
    <w:multiLevelType w:val="hybridMultilevel"/>
    <w:tmpl w:val="5AD88C6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E9F3EA1"/>
    <w:multiLevelType w:val="hybridMultilevel"/>
    <w:tmpl w:val="76924F60"/>
    <w:lvl w:ilvl="0" w:tplc="A496B244">
      <w:start w:val="3"/>
      <w:numFmt w:val="bullet"/>
      <w:lvlText w:val="-"/>
      <w:lvlJc w:val="left"/>
      <w:pPr>
        <w:ind w:left="1069" w:hanging="360"/>
      </w:pPr>
      <w:rPr>
        <w:rFonts w:ascii="Arial" w:eastAsia="Cambria"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8" w15:restartNumberingAfterBreak="0">
    <w:nsid w:val="40DF6860"/>
    <w:multiLevelType w:val="hybridMultilevel"/>
    <w:tmpl w:val="FFDEA868"/>
    <w:lvl w:ilvl="0" w:tplc="0C0A000F">
      <w:start w:val="1"/>
      <w:numFmt w:val="decimal"/>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9" w15:restartNumberingAfterBreak="0">
    <w:nsid w:val="4F8F60B1"/>
    <w:multiLevelType w:val="hybridMultilevel"/>
    <w:tmpl w:val="7E0AEA24"/>
    <w:lvl w:ilvl="0" w:tplc="0C0A000F">
      <w:start w:val="1"/>
      <w:numFmt w:val="decimal"/>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0" w15:restartNumberingAfterBreak="0">
    <w:nsid w:val="4FB17A02"/>
    <w:multiLevelType w:val="hybridMultilevel"/>
    <w:tmpl w:val="B93A5C7C"/>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Times New Roman"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cs="Times New Roman"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cs="Times New Roman" w:hint="default"/>
      </w:rPr>
    </w:lvl>
    <w:lvl w:ilvl="8" w:tplc="0C0A0005">
      <w:start w:val="1"/>
      <w:numFmt w:val="bullet"/>
      <w:lvlText w:val=""/>
      <w:lvlJc w:val="left"/>
      <w:pPr>
        <w:ind w:left="7188" w:hanging="360"/>
      </w:pPr>
      <w:rPr>
        <w:rFonts w:ascii="Wingdings" w:hAnsi="Wingdings" w:hint="default"/>
      </w:rPr>
    </w:lvl>
  </w:abstractNum>
  <w:abstractNum w:abstractNumId="11" w15:restartNumberingAfterBreak="0">
    <w:nsid w:val="52653FE0"/>
    <w:multiLevelType w:val="hybridMultilevel"/>
    <w:tmpl w:val="BE4AA530"/>
    <w:lvl w:ilvl="0" w:tplc="7D7EF000">
      <w:start w:val="3"/>
      <w:numFmt w:val="bullet"/>
      <w:lvlText w:val="-"/>
      <w:lvlJc w:val="left"/>
      <w:pPr>
        <w:ind w:left="1065" w:hanging="360"/>
      </w:pPr>
      <w:rPr>
        <w:rFonts w:ascii="Calibri" w:eastAsiaTheme="minorHAnsi" w:hAnsi="Calibri" w:cs="Calibri"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12" w15:restartNumberingAfterBreak="0">
    <w:nsid w:val="713C5E9A"/>
    <w:multiLevelType w:val="hybridMultilevel"/>
    <w:tmpl w:val="646047C4"/>
    <w:lvl w:ilvl="0" w:tplc="447487E2">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6"/>
  </w:num>
  <w:num w:numId="6">
    <w:abstractNumId w:val="11"/>
  </w:num>
  <w:num w:numId="7">
    <w:abstractNumId w:val="12"/>
  </w:num>
  <w:num w:numId="8">
    <w:abstractNumId w:val="3"/>
  </w:num>
  <w:num w:numId="9">
    <w:abstractNumId w:val="4"/>
  </w:num>
  <w:num w:numId="10">
    <w:abstractNumId w:val="1"/>
  </w:num>
  <w:num w:numId="11">
    <w:abstractNumId w:val="0"/>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84"/>
    <w:rsid w:val="000314F3"/>
    <w:rsid w:val="000729E0"/>
    <w:rsid w:val="0007750E"/>
    <w:rsid w:val="0009463A"/>
    <w:rsid w:val="0009478D"/>
    <w:rsid w:val="000B64A1"/>
    <w:rsid w:val="001274DD"/>
    <w:rsid w:val="00151DE5"/>
    <w:rsid w:val="00192C26"/>
    <w:rsid w:val="00210C2F"/>
    <w:rsid w:val="002168BE"/>
    <w:rsid w:val="00220E57"/>
    <w:rsid w:val="002753ED"/>
    <w:rsid w:val="00277C9A"/>
    <w:rsid w:val="00286C7D"/>
    <w:rsid w:val="00293602"/>
    <w:rsid w:val="002A727C"/>
    <w:rsid w:val="002E34DF"/>
    <w:rsid w:val="003379E1"/>
    <w:rsid w:val="003F1206"/>
    <w:rsid w:val="004031A8"/>
    <w:rsid w:val="0042547B"/>
    <w:rsid w:val="004256B0"/>
    <w:rsid w:val="00426486"/>
    <w:rsid w:val="004451E3"/>
    <w:rsid w:val="004C58DB"/>
    <w:rsid w:val="004F4088"/>
    <w:rsid w:val="00524782"/>
    <w:rsid w:val="005367EB"/>
    <w:rsid w:val="0057430B"/>
    <w:rsid w:val="00597336"/>
    <w:rsid w:val="005B095B"/>
    <w:rsid w:val="005B44C4"/>
    <w:rsid w:val="005D2BBC"/>
    <w:rsid w:val="005D696B"/>
    <w:rsid w:val="005F5DC7"/>
    <w:rsid w:val="00610AAA"/>
    <w:rsid w:val="00610C66"/>
    <w:rsid w:val="00624077"/>
    <w:rsid w:val="006764C1"/>
    <w:rsid w:val="006961BD"/>
    <w:rsid w:val="00696F6F"/>
    <w:rsid w:val="006A5952"/>
    <w:rsid w:val="006D0219"/>
    <w:rsid w:val="006E1512"/>
    <w:rsid w:val="007250F0"/>
    <w:rsid w:val="0072622D"/>
    <w:rsid w:val="00780CA4"/>
    <w:rsid w:val="00793F61"/>
    <w:rsid w:val="007B7BD1"/>
    <w:rsid w:val="007E640E"/>
    <w:rsid w:val="00832136"/>
    <w:rsid w:val="008805D6"/>
    <w:rsid w:val="00893924"/>
    <w:rsid w:val="008D149F"/>
    <w:rsid w:val="00910DC8"/>
    <w:rsid w:val="009226EF"/>
    <w:rsid w:val="009900F7"/>
    <w:rsid w:val="00994342"/>
    <w:rsid w:val="009D73FA"/>
    <w:rsid w:val="009E202F"/>
    <w:rsid w:val="009E381E"/>
    <w:rsid w:val="009F3320"/>
    <w:rsid w:val="00A117E7"/>
    <w:rsid w:val="00A2145B"/>
    <w:rsid w:val="00A44E77"/>
    <w:rsid w:val="00A70704"/>
    <w:rsid w:val="00B16942"/>
    <w:rsid w:val="00B17CCC"/>
    <w:rsid w:val="00B46857"/>
    <w:rsid w:val="00B57B14"/>
    <w:rsid w:val="00B81DFC"/>
    <w:rsid w:val="00BD4394"/>
    <w:rsid w:val="00BD6A02"/>
    <w:rsid w:val="00C043AC"/>
    <w:rsid w:val="00C11908"/>
    <w:rsid w:val="00C4100A"/>
    <w:rsid w:val="00C7347E"/>
    <w:rsid w:val="00C7645D"/>
    <w:rsid w:val="00C7737D"/>
    <w:rsid w:val="00CA2943"/>
    <w:rsid w:val="00CC186C"/>
    <w:rsid w:val="00CE434F"/>
    <w:rsid w:val="00D95E87"/>
    <w:rsid w:val="00DA6D6E"/>
    <w:rsid w:val="00DB1639"/>
    <w:rsid w:val="00DF6784"/>
    <w:rsid w:val="00E01A8C"/>
    <w:rsid w:val="00E21BF7"/>
    <w:rsid w:val="00E7043D"/>
    <w:rsid w:val="00ED5CA9"/>
    <w:rsid w:val="00F01193"/>
    <w:rsid w:val="00F27501"/>
    <w:rsid w:val="00F323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B612E79"/>
  <w15:docId w15:val="{A5BC4AF4-1548-410F-B7AA-FF75FABE8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semiHidden="1" w:uiPriority="0" w:unhideWhenUsed="1"/>
    <w:lsdException w:name="List Number 3" w:locked="1" w:semiHidden="1" w:unhideWhenUsed="1"/>
    <w:lsdException w:name="List Number 4" w:locked="1" w:semiHidden="1" w:unhideWhenUsed="1"/>
    <w:lsdException w:name="List Number 5" w:semiHidden="1" w:uiPriority="0" w:unhideWhenUsed="1"/>
    <w:lsdException w:name="Title" w:locked="1" w:uiPriority="10" w:qFormat="1"/>
    <w:lsdException w:name="Closing" w:semiHidden="1" w:uiPriority="0" w:unhideWhenUsed="1"/>
    <w:lsdException w:name="Signature" w:semiHidden="1" w:uiPriority="0"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0"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857"/>
    <w:rPr>
      <w:sz w:val="20"/>
      <w:szCs w:val="20"/>
    </w:rPr>
  </w:style>
  <w:style w:type="paragraph" w:styleId="Ttulo1">
    <w:name w:val="heading 1"/>
    <w:basedOn w:val="Normal"/>
    <w:next w:val="Normal"/>
    <w:link w:val="Ttulo1Car"/>
    <w:uiPriority w:val="99"/>
    <w:qFormat/>
    <w:rsid w:val="00B46857"/>
    <w:pPr>
      <w:keepNext/>
      <w:jc w:val="right"/>
      <w:outlineLvl w:val="0"/>
    </w:pPr>
    <w:rPr>
      <w:rFonts w:ascii="Courier New" w:hAnsi="Courier New"/>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034FD"/>
    <w:rPr>
      <w:rFonts w:asciiTheme="majorHAnsi" w:eastAsiaTheme="majorEastAsia" w:hAnsiTheme="majorHAnsi" w:cstheme="majorBidi"/>
      <w:b/>
      <w:bCs/>
      <w:kern w:val="32"/>
      <w:sz w:val="32"/>
      <w:szCs w:val="32"/>
    </w:rPr>
  </w:style>
  <w:style w:type="paragraph" w:styleId="Textodeglobo">
    <w:name w:val="Balloon Text"/>
    <w:basedOn w:val="Normal"/>
    <w:link w:val="TextodegloboCar"/>
    <w:uiPriority w:val="99"/>
    <w:semiHidden/>
    <w:rsid w:val="005367EB"/>
    <w:rPr>
      <w:rFonts w:ascii="Tahoma" w:hAnsi="Tahoma" w:cs="Tahoma"/>
      <w:sz w:val="16"/>
      <w:szCs w:val="16"/>
    </w:rPr>
  </w:style>
  <w:style w:type="character" w:customStyle="1" w:styleId="TextodegloboCar">
    <w:name w:val="Texto de globo Car"/>
    <w:basedOn w:val="Fuentedeprrafopredeter"/>
    <w:link w:val="Textodeglobo"/>
    <w:uiPriority w:val="99"/>
    <w:semiHidden/>
    <w:rsid w:val="00A034FD"/>
    <w:rPr>
      <w:sz w:val="0"/>
      <w:szCs w:val="0"/>
    </w:rPr>
  </w:style>
  <w:style w:type="paragraph" w:styleId="Encabezado">
    <w:name w:val="header"/>
    <w:basedOn w:val="Normal"/>
    <w:link w:val="EncabezadoCar"/>
    <w:uiPriority w:val="99"/>
    <w:pPr>
      <w:tabs>
        <w:tab w:val="center" w:pos="4252"/>
        <w:tab w:val="right" w:pos="8504"/>
      </w:tabs>
    </w:pPr>
  </w:style>
  <w:style w:type="character" w:customStyle="1" w:styleId="EncabezadoCar">
    <w:name w:val="Encabezado Car"/>
    <w:basedOn w:val="Fuentedeprrafopredeter"/>
    <w:link w:val="Encabezado"/>
    <w:uiPriority w:val="99"/>
    <w:semiHidden/>
    <w:rsid w:val="00A034FD"/>
    <w:rPr>
      <w:sz w:val="20"/>
      <w:szCs w:val="20"/>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semiHidden/>
    <w:rsid w:val="00A034FD"/>
    <w:rPr>
      <w:sz w:val="20"/>
      <w:szCs w:val="20"/>
    </w:rPr>
  </w:style>
  <w:style w:type="paragraph" w:styleId="Mapadeldocumento">
    <w:name w:val="Document Map"/>
    <w:basedOn w:val="Normal"/>
    <w:link w:val="MapadeldocumentoCar"/>
    <w:uiPriority w:val="99"/>
    <w:rPr>
      <w:rFonts w:ascii="Lucida Grande" w:hAnsi="Lucida Grande"/>
    </w:rPr>
  </w:style>
  <w:style w:type="character" w:customStyle="1" w:styleId="MapadeldocumentoCar">
    <w:name w:val="Mapa del documento Car"/>
    <w:basedOn w:val="Fuentedeprrafopredeter"/>
    <w:link w:val="Mapadeldocumento"/>
    <w:uiPriority w:val="99"/>
    <w:locked/>
    <w:rPr>
      <w:rFonts w:ascii="Lucida Grande" w:hAnsi="Lucida Grande" w:cs="Times New Roman"/>
      <w:sz w:val="24"/>
      <w:szCs w:val="24"/>
      <w:lang w:val="es-ES" w:eastAsia="es-ES"/>
    </w:rPr>
  </w:style>
  <w:style w:type="table" w:styleId="Tablaconcuadrcula">
    <w:name w:val="Table Grid"/>
    <w:basedOn w:val="Tablanormal"/>
    <w:uiPriority w:val="39"/>
    <w:rsid w:val="00B4685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rsid w:val="00A2145B"/>
    <w:rPr>
      <w:rFonts w:cs="Times New Roman"/>
    </w:rPr>
  </w:style>
  <w:style w:type="paragraph" w:styleId="Prrafodelista">
    <w:name w:val="List Paragraph"/>
    <w:basedOn w:val="Normal"/>
    <w:uiPriority w:val="34"/>
    <w:qFormat/>
    <w:rsid w:val="00B81DFC"/>
    <w:pPr>
      <w:ind w:left="720"/>
      <w:contextualSpacing/>
    </w:pPr>
    <w:rPr>
      <w:rFonts w:ascii="Calibri" w:hAnsi="Calibri" w:cs="Calibri"/>
      <w:sz w:val="22"/>
      <w:szCs w:val="22"/>
      <w:lang w:eastAsia="en-US"/>
    </w:rPr>
  </w:style>
  <w:style w:type="paragraph" w:customStyle="1" w:styleId="foral-f-titulo4-t8-c">
    <w:name w:val="foral-f-titulo4-t8-c"/>
    <w:basedOn w:val="Normal"/>
    <w:rsid w:val="00F27501"/>
    <w:pPr>
      <w:spacing w:before="100" w:beforeAutospacing="1" w:after="100" w:afterAutospacing="1"/>
    </w:pPr>
    <w:rPr>
      <w:sz w:val="24"/>
      <w:szCs w:val="24"/>
    </w:rPr>
  </w:style>
  <w:style w:type="paragraph" w:customStyle="1" w:styleId="foral-f-parrafo-c">
    <w:name w:val="foral-f-parrafo-c"/>
    <w:basedOn w:val="Normal"/>
    <w:rsid w:val="00F27501"/>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090130">
      <w:bodyDiv w:val="1"/>
      <w:marLeft w:val="0"/>
      <w:marRight w:val="0"/>
      <w:marTop w:val="0"/>
      <w:marBottom w:val="0"/>
      <w:divBdr>
        <w:top w:val="none" w:sz="0" w:space="0" w:color="auto"/>
        <w:left w:val="none" w:sz="0" w:space="0" w:color="auto"/>
        <w:bottom w:val="none" w:sz="0" w:space="0" w:color="auto"/>
        <w:right w:val="none" w:sz="0" w:space="0" w:color="auto"/>
      </w:divBdr>
    </w:div>
    <w:div w:id="179794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2123</Words>
  <Characters>11181</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En relación a la petición de información/pregunta escrita 10-20-XXXX, presentada por el Grupo Parlamentario XXXX, el Consejero de Educación,</vt:lpstr>
    </vt:vector>
  </TitlesOfParts>
  <Company>Gobierno de Navarra</Company>
  <LinksUpToDate>false</LinksUpToDate>
  <CharactersWithSpaces>13278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relación a la petición de información/pregunta escrita 10-20-XXXX, presentada por el Grupo Parlamentario XXXX, el Consejero de Educación,</dc:title>
  <dc:subject/>
  <dc:creator>mac</dc:creator>
  <cp:keywords/>
  <dc:description/>
  <cp:lastModifiedBy>Fernández Pérez, Beatriz</cp:lastModifiedBy>
  <cp:revision>4</cp:revision>
  <cp:lastPrinted>2026-05-25T07:07:00Z</cp:lastPrinted>
  <dcterms:created xsi:type="dcterms:W3CDTF">2026-05-27T10:25:00Z</dcterms:created>
  <dcterms:modified xsi:type="dcterms:W3CDTF">2026-06-23T06:48:00Z</dcterms:modified>
</cp:coreProperties>
</file>