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626262" w14:textId="77777777" w:rsidR="00206BC6" w:rsidRPr="00B06FE3" w:rsidRDefault="00206BC6" w:rsidP="00206BC6">
      <w:pPr>
        <w:pStyle w:val="OFI-FIRMA3"/>
        <w:rPr>
          <w:sz w:val="16"/>
          <w:szCs w:val="16"/>
        </w:rPr>
      </w:pPr>
    </w:p>
    <w:p w14:paraId="7B64FF06" w14:textId="77777777" w:rsidR="00206BC6" w:rsidRDefault="00206BC6" w:rsidP="00206BC6">
      <w:pPr>
        <w:pStyle w:val="OFI-TITULO1"/>
        <w:ind w:left="0" w:right="17"/>
      </w:pPr>
      <w:r>
        <w:t>SERIE G : INFORMES, CONVOCATORIAS E INFORMACIÓN PARLAMENTARIA</w:t>
      </w:r>
    </w:p>
    <w:p w14:paraId="6C987693" w14:textId="6042CE2D" w:rsidR="00206BC6" w:rsidRPr="00391864" w:rsidRDefault="00206BC6" w:rsidP="00206BC6">
      <w:pPr>
        <w:pStyle w:val="OFI-TITULO2"/>
        <w:rPr>
          <w:caps w:val="0"/>
        </w:rPr>
      </w:pPr>
      <w:r w:rsidRPr="00C8745B">
        <w:rPr>
          <w:noProof/>
        </w:rPr>
        <w:t>11-26/ELCR-00003</w:t>
      </w:r>
      <w:r>
        <w:t xml:space="preserve">. </w:t>
      </w:r>
      <w:r w:rsidR="000426F7">
        <w:rPr>
          <w:caps w:val="0"/>
        </w:rPr>
        <w:t>D</w:t>
      </w:r>
      <w:r w:rsidR="000426F7" w:rsidRPr="00391864">
        <w:rPr>
          <w:caps w:val="0"/>
        </w:rPr>
        <w:t>esignacion</w:t>
      </w:r>
      <w:r w:rsidR="000426F7">
        <w:rPr>
          <w:caps w:val="0"/>
        </w:rPr>
        <w:t>es</w:t>
      </w:r>
      <w:r w:rsidRPr="00391864">
        <w:rPr>
          <w:caps w:val="0"/>
        </w:rPr>
        <w:t xml:space="preserve"> miembros del Consejo de Administración de Corporación Pública Empresarial de Navarra, S.L.</w:t>
      </w:r>
      <w:r w:rsidR="006F346C">
        <w:rPr>
          <w:caps w:val="0"/>
        </w:rPr>
        <w:t xml:space="preserve">U. </w:t>
      </w:r>
      <w:r w:rsidRPr="00391864">
        <w:rPr>
          <w:caps w:val="0"/>
        </w:rPr>
        <w:t xml:space="preserve">a propuesta del </w:t>
      </w:r>
      <w:r>
        <w:rPr>
          <w:caps w:val="0"/>
        </w:rPr>
        <w:t>P</w:t>
      </w:r>
      <w:r w:rsidRPr="00391864">
        <w:rPr>
          <w:caps w:val="0"/>
        </w:rPr>
        <w:t xml:space="preserve">arlamento de </w:t>
      </w:r>
      <w:r>
        <w:rPr>
          <w:caps w:val="0"/>
        </w:rPr>
        <w:t>N</w:t>
      </w:r>
      <w:r w:rsidRPr="00391864">
        <w:rPr>
          <w:caps w:val="0"/>
        </w:rPr>
        <w:t>avarra</w:t>
      </w:r>
    </w:p>
    <w:p w14:paraId="3009C6BC" w14:textId="77777777" w:rsidR="00206BC6" w:rsidRDefault="00206BC6" w:rsidP="00206BC6">
      <w:pPr>
        <w:pStyle w:val="OFI-TEXTO"/>
      </w:pPr>
      <w:r>
        <w:t xml:space="preserve">En sesión celebrada el día </w:t>
      </w:r>
      <w:r w:rsidRPr="00C8745B">
        <w:rPr>
          <w:noProof/>
        </w:rPr>
        <w:t>25 de junio de 2026</w:t>
      </w:r>
      <w:r>
        <w:t>, el Pleno del Parlamento de Navarra adoptó, entre otros, el siguiente Acuerdo:</w:t>
      </w:r>
    </w:p>
    <w:p w14:paraId="0219F257" w14:textId="7249193C" w:rsidR="00206BC6" w:rsidRDefault="00206BC6" w:rsidP="00206BC6">
      <w:pPr>
        <w:pStyle w:val="OFI-TEXTO"/>
        <w:tabs>
          <w:tab w:val="clear" w:pos="992"/>
          <w:tab w:val="left" w:pos="1080"/>
        </w:tabs>
      </w:pPr>
      <w:r>
        <w:t>“</w:t>
      </w:r>
      <w:r>
        <w:rPr>
          <w:b/>
          <w:bCs/>
        </w:rPr>
        <w:t>1.º</w:t>
      </w:r>
      <w:r>
        <w:rPr>
          <w:b/>
          <w:bCs/>
        </w:rPr>
        <w:tab/>
      </w:r>
      <w:r>
        <w:t>Proponer como miembros del Consejo de Administración de Corporación Pública Empresarial de Navarra, S.L.</w:t>
      </w:r>
      <w:r w:rsidR="006F346C">
        <w:t>U.</w:t>
      </w:r>
      <w:r>
        <w:t>, por elección del Parlamento de Navarra a:</w:t>
      </w:r>
    </w:p>
    <w:p w14:paraId="3872B77E" w14:textId="1657B8A4" w:rsidR="00206BC6" w:rsidRDefault="00206BC6" w:rsidP="00206BC6">
      <w:pPr>
        <w:pStyle w:val="OFI-GUION"/>
      </w:pPr>
      <w:r>
        <w:t>D.</w:t>
      </w:r>
      <w:r w:rsidR="001746A0">
        <w:t>ª Ainhoa Unzu Gárate</w:t>
      </w:r>
      <w:r>
        <w:t>.</w:t>
      </w:r>
    </w:p>
    <w:p w14:paraId="23F625FC" w14:textId="5419107F" w:rsidR="00206BC6" w:rsidRDefault="00206BC6" w:rsidP="00206BC6">
      <w:pPr>
        <w:pStyle w:val="OFI-GUION"/>
      </w:pPr>
      <w:r>
        <w:t xml:space="preserve">D. </w:t>
      </w:r>
      <w:r w:rsidR="001746A0">
        <w:rPr>
          <w:noProof/>
        </w:rPr>
        <w:t>Asier Baztan Beperet</w:t>
      </w:r>
      <w:r>
        <w:t>.</w:t>
      </w:r>
    </w:p>
    <w:p w14:paraId="351BEA6C" w14:textId="4908D83E" w:rsidR="00206BC6" w:rsidRDefault="00206BC6" w:rsidP="00206BC6">
      <w:pPr>
        <w:pStyle w:val="OFI-GUION"/>
      </w:pPr>
      <w:r>
        <w:t xml:space="preserve">D. </w:t>
      </w:r>
      <w:r w:rsidR="001746A0">
        <w:t>Juan Carlos Longás García</w:t>
      </w:r>
      <w:r>
        <w:t>.</w:t>
      </w:r>
    </w:p>
    <w:p w14:paraId="0AFCFBB7" w14:textId="77777777" w:rsidR="00206BC6" w:rsidRDefault="00206BC6" w:rsidP="00206BC6">
      <w:pPr>
        <w:pStyle w:val="OFI-TEXTO"/>
      </w:pPr>
      <w:r>
        <w:rPr>
          <w:b/>
          <w:bCs/>
        </w:rPr>
        <w:t>2.º</w:t>
      </w:r>
      <w:r>
        <w:tab/>
        <w:t>Dar traslado del presente Acuerdo al Gobierno de Navarra y ordenar su publicación en el Boletín Oficial del Parlamento de Navarra”.</w:t>
      </w:r>
    </w:p>
    <w:p w14:paraId="26516416" w14:textId="77777777" w:rsidR="00206BC6" w:rsidRDefault="00206BC6" w:rsidP="00206BC6">
      <w:pPr>
        <w:pStyle w:val="OFI-FECHA"/>
      </w:pPr>
      <w:r>
        <w:t xml:space="preserve">Pamplona, </w:t>
      </w:r>
      <w:r w:rsidRPr="00C8745B">
        <w:rPr>
          <w:noProof/>
        </w:rPr>
        <w:t>25 de junio de 2026</w:t>
      </w:r>
    </w:p>
    <w:p w14:paraId="1B797A35" w14:textId="77777777" w:rsidR="00206BC6" w:rsidRDefault="00206BC6" w:rsidP="00206BC6">
      <w:pPr>
        <w:pStyle w:val="OFI-FIRMA3"/>
      </w:pPr>
      <w:r w:rsidRPr="00C8745B">
        <w:rPr>
          <w:noProof/>
        </w:rPr>
        <w:t>El Presidente</w:t>
      </w:r>
      <w:r>
        <w:t xml:space="preserve">:  </w:t>
      </w:r>
      <w:r w:rsidRPr="00C8745B">
        <w:rPr>
          <w:noProof/>
        </w:rPr>
        <w:t>Unai Hualde Iglesias</w:t>
      </w:r>
    </w:p>
    <w:p w14:paraId="1E521168" w14:textId="77777777" w:rsidR="00C451FF" w:rsidRDefault="00C451FF"/>
    <w:sectPr w:rsidR="00C451FF" w:rsidSect="00206B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1361" w:left="2552" w:header="1134" w:footer="964" w:gutter="0"/>
      <w:paperSrc w:first="1" w:other="1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099231" w14:textId="77777777" w:rsidR="009D3FBA" w:rsidRDefault="009D3FBA" w:rsidP="00206BC6">
      <w:pPr>
        <w:spacing w:after="0" w:line="240" w:lineRule="auto"/>
      </w:pPr>
      <w:r>
        <w:separator/>
      </w:r>
    </w:p>
  </w:endnote>
  <w:endnote w:type="continuationSeparator" w:id="0">
    <w:p w14:paraId="7DAFCD01" w14:textId="77777777" w:rsidR="009D3FBA" w:rsidRDefault="009D3FBA" w:rsidP="00206B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6465A" w14:textId="77777777" w:rsidR="00206BC6" w:rsidRDefault="00206BC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E20A3" w14:textId="77777777" w:rsidR="00206BC6" w:rsidRDefault="00206BC6">
    <w:pPr>
      <w:pStyle w:val="Piedepgina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44373" w14:textId="77777777" w:rsidR="00206BC6" w:rsidRDefault="00206BC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80D8D6" w14:textId="77777777" w:rsidR="009D3FBA" w:rsidRDefault="009D3FBA" w:rsidP="00206BC6">
      <w:pPr>
        <w:spacing w:after="0" w:line="240" w:lineRule="auto"/>
      </w:pPr>
      <w:r>
        <w:separator/>
      </w:r>
    </w:p>
  </w:footnote>
  <w:footnote w:type="continuationSeparator" w:id="0">
    <w:p w14:paraId="153DC7BD" w14:textId="77777777" w:rsidR="009D3FBA" w:rsidRDefault="009D3FBA" w:rsidP="00206B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311500" w14:textId="77777777" w:rsidR="00206BC6" w:rsidRDefault="00206BC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E77DFB" w14:textId="77777777" w:rsidR="00206BC6" w:rsidRDefault="00206BC6">
    <w:pPr>
      <w:pStyle w:val="OFI-EXPTE"/>
    </w:pPr>
    <w:r>
      <w:rPr>
        <w:noProof/>
      </w:rPr>
      <w:drawing>
        <wp:anchor distT="0" distB="0" distL="114300" distR="114300" simplePos="0" relativeHeight="251661312" behindDoc="0" locked="0" layoutInCell="1" allowOverlap="1" wp14:anchorId="682CAE99" wp14:editId="15331866">
          <wp:simplePos x="0" y="0"/>
          <wp:positionH relativeFrom="column">
            <wp:posOffset>-1049655</wp:posOffset>
          </wp:positionH>
          <wp:positionV relativeFrom="paragraph">
            <wp:posOffset>-123825</wp:posOffset>
          </wp:positionV>
          <wp:extent cx="1579880" cy="1223645"/>
          <wp:effectExtent l="0" t="0" r="1270" b="0"/>
          <wp:wrapNone/>
          <wp:docPr id="655058617" name="Imagen 1" descr="::Escudo Parlamento negr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::Escudo Parlamento negro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9880" cy="1223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 xml:space="preserve">.: </w:t>
    </w:r>
    <w:r w:rsidRPr="00C8745B">
      <w:rPr>
        <w:noProof/>
      </w:rPr>
      <w:t>11-26/ELCR-00003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31E5A" w14:textId="77777777" w:rsidR="00206BC6" w:rsidRDefault="00206BC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2CCA77CA"/>
    <w:multiLevelType w:val="hybridMultilevel"/>
    <w:tmpl w:val="8124E00C"/>
    <w:lvl w:ilvl="0" w:tplc="B7745D90">
      <w:start w:val="1"/>
      <w:numFmt w:val="bullet"/>
      <w:pStyle w:val="OFI-GUION"/>
      <w:lvlText w:val="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3"/>
  </w:num>
  <w:num w:numId="2" w16cid:durableId="1188368992">
    <w:abstractNumId w:val="0"/>
  </w:num>
  <w:num w:numId="3" w16cid:durableId="1598634454">
    <w:abstractNumId w:val="2"/>
  </w:num>
  <w:num w:numId="4" w16cid:durableId="19728999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BC6"/>
    <w:rsid w:val="000426F7"/>
    <w:rsid w:val="0016283E"/>
    <w:rsid w:val="001746A0"/>
    <w:rsid w:val="001F2AE4"/>
    <w:rsid w:val="00206BC6"/>
    <w:rsid w:val="002E09AF"/>
    <w:rsid w:val="00582E67"/>
    <w:rsid w:val="006B6500"/>
    <w:rsid w:val="006E0B08"/>
    <w:rsid w:val="006F346C"/>
    <w:rsid w:val="00911B26"/>
    <w:rsid w:val="009D3FBA"/>
    <w:rsid w:val="00A96FAE"/>
    <w:rsid w:val="00B17402"/>
    <w:rsid w:val="00BB455C"/>
    <w:rsid w:val="00C4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4299F2"/>
  <w15:chartTrackingRefBased/>
  <w15:docId w15:val="{C512CC26-5BFA-4798-8950-52CA7C43C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206B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6B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6BC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6B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6BC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6B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6B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6B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6B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206BC6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6BC6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6BC6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6BC6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6BC6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6BC6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6BC6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6BC6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6BC6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206B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6BC6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206B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6BC6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206B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6BC6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206BC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6BC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6B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6BC6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206BC6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206BC6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206BC6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206BC6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GUION">
    <w:name w:val="OFI-GUION"/>
    <w:rsid w:val="00206BC6"/>
    <w:pPr>
      <w:numPr>
        <w:numId w:val="4"/>
      </w:numPr>
      <w:spacing w:after="200" w:line="340" w:lineRule="exact"/>
      <w:ind w:left="924" w:hanging="357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206BC6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206BC6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206BC6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206BC6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206BC6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206B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06BC6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/Escudo%20Parlamento%20negro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121</Words>
  <Characters>669</Characters>
  <Application>Microsoft Office Word</Application>
  <DocSecurity>0</DocSecurity>
  <Lines>5</Lines>
  <Paragraphs>1</Paragraphs>
  <ScaleCrop>false</ScaleCrop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Martin Cestao, Nerea</cp:lastModifiedBy>
  <cp:revision>5</cp:revision>
  <dcterms:created xsi:type="dcterms:W3CDTF">2026-06-25T11:52:00Z</dcterms:created>
  <dcterms:modified xsi:type="dcterms:W3CDTF">2026-07-02T07:02:00Z</dcterms:modified>
</cp:coreProperties>
</file>