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41" w:rsidRDefault="001E535A" w:rsidP="008070D2">
      <w:pPr>
        <w:spacing w:before="240"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/>
        </w:rPr>
        <w:t>Izquierda-Ezkerrako foru parlamentarien elkarteari atxikitako foru parlamentari Marisa de Simón Caballero andreak idatziz erantzuteko galdera egin du Lizarran eragina duten eta handitu diren 2017rako Nafarroako Aurrekontu Orokorretako kontu-sailei buruz. Galdera 92. sarrera-zenbakiarekin erregistratu da, urtarrilaren 9an (9-17/PES-00014). Horri erantzuteko Nafarroako Gobernuko Ogasuneko eta Finantza Politikako kontseilariak dokumentu bat erantsi du.</w:t>
      </w:r>
    </w:p>
    <w:p w:rsidR="00616941" w:rsidRDefault="001E535A" w:rsidP="00E64C29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/>
        </w:rPr>
        <w:t>Hori guztia jakinarazten dizut, Nafarroako Parlamentuko Erregelamenduaren 194. artikulua betez.</w:t>
      </w:r>
    </w:p>
    <w:p w:rsidR="00C12974" w:rsidRPr="008070D2" w:rsidRDefault="001E535A" w:rsidP="008070D2">
      <w:pPr>
        <w:spacing w:before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>Iruñean, 2017ko otsailaren 13an</w:t>
      </w:r>
    </w:p>
    <w:p w:rsidR="0032003E" w:rsidRDefault="001E535A" w:rsidP="00616941">
      <w:pPr>
        <w:spacing w:before="240" w:line="360" w:lineRule="auto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Ogasuneko eta Finantza Politikako kontseilaria: Mikel Aranburu Urtasun</w:t>
      </w:r>
    </w:p>
    <w:p w:rsidR="0032003E" w:rsidRDefault="0032003E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104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603"/>
        <w:gridCol w:w="496"/>
        <w:gridCol w:w="674"/>
        <w:gridCol w:w="4278"/>
        <w:gridCol w:w="1034"/>
        <w:gridCol w:w="1200"/>
        <w:gridCol w:w="1320"/>
      </w:tblGrid>
      <w:tr w:rsidR="004034D4" w:rsidRPr="0032003E" w:rsidTr="0032003E">
        <w:trPr>
          <w:trHeight w:val="2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0" w:name="RANGE!A3:H101"/>
            <w:bookmarkStart w:id="1" w:name="_GoBack"/>
            <w:r w:rsidRPr="0032003E">
              <w:rPr>
                <w:rFonts w:ascii="Arial" w:hAnsi="Arial"/>
                <w:b/>
                <w:sz w:val="14"/>
                <w:szCs w:val="14"/>
              </w:rPr>
              <w:t>Proiektua</w:t>
            </w:r>
            <w:bookmarkEnd w:id="0"/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2003E">
              <w:rPr>
                <w:rFonts w:ascii="Arial" w:hAnsi="Arial"/>
                <w:b/>
                <w:sz w:val="14"/>
                <w:szCs w:val="14"/>
              </w:rPr>
              <w:t>Org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2003E">
              <w:rPr>
                <w:rFonts w:ascii="Arial" w:hAnsi="Arial"/>
                <w:b/>
                <w:sz w:val="14"/>
                <w:szCs w:val="14"/>
              </w:rPr>
              <w:t>E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2003E">
              <w:rPr>
                <w:rFonts w:ascii="Arial" w:hAnsi="Arial"/>
                <w:b/>
                <w:sz w:val="14"/>
                <w:szCs w:val="14"/>
              </w:rPr>
              <w:t>Fun</w:t>
            </w:r>
          </w:p>
        </w:tc>
        <w:tc>
          <w:tcPr>
            <w:tcW w:w="42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2003E">
              <w:rPr>
                <w:rFonts w:ascii="Arial" w:hAnsi="Arial"/>
                <w:b/>
                <w:sz w:val="14"/>
                <w:szCs w:val="14"/>
              </w:rPr>
              <w:t>2017ko izena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2003E">
              <w:rPr>
                <w:rFonts w:ascii="Arial" w:hAnsi="Arial"/>
                <w:b/>
                <w:sz w:val="14"/>
                <w:szCs w:val="14"/>
              </w:rPr>
              <w:t>2017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2003E">
              <w:rPr>
                <w:rFonts w:ascii="Arial" w:hAnsi="Arial"/>
                <w:b/>
                <w:sz w:val="14"/>
                <w:szCs w:val="14"/>
              </w:rPr>
              <w:t>Hasiera, 2016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2003E">
              <w:rPr>
                <w:rFonts w:ascii="Arial" w:hAnsi="Arial"/>
                <w:b/>
                <w:sz w:val="14"/>
                <w:szCs w:val="14"/>
              </w:rPr>
              <w:t>2017-2016 aldea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A20002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A2530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7609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334105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(E) Lizarrako antzinako udaletxea izan zen XVIII. mendeko jauregiaren egitura zaharberritzea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200.200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200.200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1100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Behin-behineko langileen soldatak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57.641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57.641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1200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Langile finkoen lansariak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9.267.495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9.464.039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-196.544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1210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Lanpostu erreserbatuak betetzeko kontratatutako langileen ordainsariak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1.587.636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1.473.155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114.481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1211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Lanpostu hutsak betetzeko kontrataturiko langileen soldatak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1.471.440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1.429.701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41.739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1220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Aldi baterako kontratatutako langileen ordainsariak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1.103.173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572.431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530.742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1250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Ordezko lanak egiteko kontratatu langileen ordainsariak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1.278.111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1.693.754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-415.643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1400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Langileen ordainsariak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2.016.342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2.073.736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-57.394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1410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Lanbide-karreraren ordainsariak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517.375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482.543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34.832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1600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Gizarte Segurantza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4.664.686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4.295.799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368.887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1703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Jaiegunean lan egitearen ordainketa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517.945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517.330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615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1704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Guardiak egitearen osagarriak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1.926.510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1.913.425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13.085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1705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Gaueko txandan lan egitearen osagarria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347.276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341.188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6.088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1710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Produktibitate-osagarria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206.881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206.881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2020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Eraikinen eta bestelako eraikuntzen errentamenduak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23.706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23.706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2050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Altzarien eta gauzen errentamenduak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8.500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8.500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2120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Eraikinak eta bestelako eraikuntzak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455.000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455.000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2170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Ekipamendu medikoak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280.000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260.000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20.000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2190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Bestelako ibilgetu materiala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12.120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12.000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120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Bulegoko materiala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55.000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55.000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Prentsa, aldizkariak, liburuak eta bestelako argitalpenak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14.000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14.000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Elikadura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222.200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220.000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2.200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Protesiak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800.000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750.000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50.000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Kontsumoko erremintak eta tresna txikiak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62.000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55.000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7.000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Farmakoak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3.312.000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1.943.600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1.368.400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Kontsumitzeko osasun alorreko materiala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1.210.000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1.250.000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-40.000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Jantzi eta arropa sanitarioak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14.000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14.000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Telekomunikazio zerbitzuak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2.526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-2.526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Posta eta mezularitza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30.000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30.000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Osasun garraioa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Bestelako garraio gastuak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2.800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2.800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Ikastaroak eta prestakuntza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17.190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2.190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15.000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Zenbait gastu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Ikuzketako zerbitzua kontratatzea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265.000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255.000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10.000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Garbiketa zerbitzua kontratatzea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1.180.790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1.179.000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1.790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Segurtasun-zerbitzuak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102.854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105.000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-2.146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Azterlanak eta lan teknikoak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25.000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312302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Historia klinikoen garbiketa eta digitalizazioa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100.000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100.000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Hondakinen kudeaketa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42.420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42.000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420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Hirugarrenek egindako bestelako lanak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2.750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2.750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312302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Laguntza erlijiosoa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3.610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3.610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Energia elektrikoa, ura eta berokuntza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495.000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505.000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-10.000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Erregaiak eta labaingarriak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8.250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10.000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-1.750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Konponketarako eta zainketarako materiala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132.200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120.000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12.200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Garbiketarako materiala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50.000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Laborategiko produktu kimikoak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1.100.000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1.020.000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80.000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Gas medikoak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56.000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2301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312300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Lokomozioa eta bidaia-gastuak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19.000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19.000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6020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312800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Obra txikiak, instalazioen hobekuntzak eta segurtasun plana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10.000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356.000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-346.000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6020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312802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Birmoldatze planeko obrak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2.229.336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1.000.000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1.229.336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6020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312803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Lizarrako Osasun Barrutiko energia-efizientziarako jarduketak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30.000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-30.000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6020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312804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Lizarrako Osasun Barrutiko lan-arriskuen prebentziorako jarduketak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10.000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-10.000</w:t>
            </w:r>
          </w:p>
        </w:tc>
      </w:tr>
      <w:tr w:rsidR="0032003E" w:rsidRPr="0032003E" w:rsidTr="006C5BC9">
        <w:trPr>
          <w:trHeight w:val="2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32003E" w:rsidRPr="0032003E" w:rsidRDefault="0032003E" w:rsidP="006C5BC9">
            <w:pPr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2003E">
              <w:rPr>
                <w:rFonts w:ascii="Arial" w:hAnsi="Arial"/>
                <w:b/>
                <w:sz w:val="14"/>
                <w:szCs w:val="14"/>
              </w:rPr>
              <w:t>Proiektua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32003E" w:rsidRPr="0032003E" w:rsidRDefault="0032003E" w:rsidP="006C5BC9">
            <w:pPr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32003E">
              <w:rPr>
                <w:rFonts w:ascii="Arial" w:hAnsi="Arial"/>
                <w:b/>
                <w:sz w:val="14"/>
                <w:szCs w:val="14"/>
              </w:rPr>
              <w:t>Org</w:t>
            </w:r>
            <w:proofErr w:type="spellEnd"/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32003E" w:rsidRPr="0032003E" w:rsidRDefault="0032003E" w:rsidP="006C5BC9">
            <w:pPr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2003E">
              <w:rPr>
                <w:rFonts w:ascii="Arial" w:hAnsi="Arial"/>
                <w:b/>
                <w:sz w:val="14"/>
                <w:szCs w:val="14"/>
              </w:rPr>
              <w:t>E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32003E" w:rsidRPr="0032003E" w:rsidRDefault="0032003E" w:rsidP="006C5BC9">
            <w:pPr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32003E">
              <w:rPr>
                <w:rFonts w:ascii="Arial" w:hAnsi="Arial"/>
                <w:b/>
                <w:sz w:val="14"/>
                <w:szCs w:val="14"/>
              </w:rPr>
              <w:t>Fun</w:t>
            </w:r>
            <w:proofErr w:type="spellEnd"/>
          </w:p>
        </w:tc>
        <w:tc>
          <w:tcPr>
            <w:tcW w:w="42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32003E" w:rsidRPr="0032003E" w:rsidRDefault="0032003E" w:rsidP="006C5BC9">
            <w:pPr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2003E">
              <w:rPr>
                <w:rFonts w:ascii="Arial" w:hAnsi="Arial"/>
                <w:b/>
                <w:sz w:val="14"/>
                <w:szCs w:val="14"/>
              </w:rPr>
              <w:t>2017ko izena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bottom"/>
            <w:hideMark/>
          </w:tcPr>
          <w:p w:rsidR="0032003E" w:rsidRPr="0032003E" w:rsidRDefault="0032003E" w:rsidP="006C5BC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2003E">
              <w:rPr>
                <w:rFonts w:ascii="Arial" w:hAnsi="Arial"/>
                <w:b/>
                <w:sz w:val="14"/>
                <w:szCs w:val="14"/>
              </w:rPr>
              <w:t>2017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32003E" w:rsidRPr="0032003E" w:rsidRDefault="0032003E" w:rsidP="006C5BC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2003E">
              <w:rPr>
                <w:rFonts w:ascii="Arial" w:hAnsi="Arial"/>
                <w:b/>
                <w:sz w:val="14"/>
                <w:szCs w:val="14"/>
              </w:rPr>
              <w:t>Hasiera, 2016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2003E" w:rsidRPr="0032003E" w:rsidRDefault="0032003E" w:rsidP="006C5BC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2003E">
              <w:rPr>
                <w:rFonts w:ascii="Arial" w:hAnsi="Arial"/>
                <w:b/>
                <w:sz w:val="14"/>
                <w:szCs w:val="14"/>
              </w:rPr>
              <w:t>2017-2016 aldea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6057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312800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Ekipamendu medikoak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277.000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414.000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-137.000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6059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312800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Ekipamendu orokorra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20.000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30.000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-10.000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6059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312802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Ekipamendu orokorra: Lizarrako Osasun Barrutiko lan-arriskuen prebentziorako jarduketak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-5.000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6020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Osasun etxe berriak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1.500.000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1.500.000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6020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312202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Osasun etxeak hobetzeko plana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51.000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51.000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6057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Osasun etxe eta kontsultategietarako ekipamendu medikoa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36.700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36.700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6057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312202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(E) Landa-eremuko arreta hobetzea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200.000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200.000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1200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Langile finkoen lansariak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5.464.511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5.770.221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-305.710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1210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Lanpostu erreserbatuak betetzeko kontratatutako langileen ordainsariak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709.939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470.869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239.070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1211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Lanpostu hutsak betetzeko kontrataturiko langileen soldatak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961.940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798.783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163.157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1220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Aldi baterako kontratatutako langileen ordainsariak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312.310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201.230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111.080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1250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Ordezko lanak egiteko kontratatu langileen ordainsariak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1.143.737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1.102.203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41.534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1400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Langileen ordainsariak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1.343.103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1.380.121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-37.018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1410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Lanbide-karreraren ordainsariak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549.307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556.967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-7.660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1600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Gizarte Segurantza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2.919.691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2.382.066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537.625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1703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Jaiegunean lan egitearen ordainketa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347.909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320.287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27.622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1704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Guardiak egitearen osagarriak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940.095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1.024.713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-84.618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1705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Gaueko txandan lan egitearen osagarria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284.689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264.486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20.203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1706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Sakabanatze geografikoarengatiko osagarria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266.411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262.916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3.495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1709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Kapitazio-osagarria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274.615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274.732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-117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1710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Produktibitate-osagarria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178.711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150.153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28.558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2050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Altzarien eta gauzen errentamenduak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5.200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4.221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979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2120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Eraikinak eta bestelako eraikuntzak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105.000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112.064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-7.064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2170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Ekipamendu medikoak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16.000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13.744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2.256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2190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Bestelako ibilgetu materiala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7.500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-1.500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Bulegoko materiala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18.000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18.848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-848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Kontsumoko erremintak eta tresna txikiak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30.000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25.514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4.486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Farmakoak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80.000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73.883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6.117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Kontsumitzeko osasun alorreko materiala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275.000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262.178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12.822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Jantzi eta arropa sanitarioak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1.900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Posta eta mezularitza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-1.500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Ikastaroak eta prestakuntza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Zenbait gastu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-300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Ikuzketako zerbitzua kontratatzea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24.502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25.127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-625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Garbiketa zerbitzua kontratatzea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360.257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356.690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3.567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Historia klinikoen garbiketa eta digitalizazioa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142.000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142.000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Hondakinen kudeaketa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18.000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14.614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3.386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Energia elektrikoa, ura eta berokuntza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145.000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149.741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-4.741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Erregaiak eta labaingarriak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Konponketarako eta zainketarako materiala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20.000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20.000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Garbiketarako materiala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7.000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7.034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-34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Laborategiko produktu kimikoak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290.000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280.247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9.753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2287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Gas medikoak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9.000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8.051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949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2301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312200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Lokomozioa eta bidaia-gastuak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7.500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4.138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3.362</w:t>
            </w:r>
          </w:p>
        </w:tc>
      </w:tr>
      <w:tr w:rsidR="004034D4" w:rsidRPr="0032003E" w:rsidTr="0032003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546001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52520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2301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312202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Lokomozioa eta bidaia-gastuak Arreta Jarraiturako Akordio Kolektiboa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21.500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20.099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1.401</w:t>
            </w:r>
          </w:p>
        </w:tc>
      </w:tr>
      <w:tr w:rsidR="004034D4" w:rsidRPr="0032003E" w:rsidTr="0032003E">
        <w:trPr>
          <w:trHeight w:val="20"/>
        </w:trPr>
        <w:tc>
          <w:tcPr>
            <w:tcW w:w="6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GUZTIRA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56.881.364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51.208.745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4D4" w:rsidRPr="0032003E" w:rsidRDefault="001E535A" w:rsidP="0032003E">
            <w:pPr>
              <w:spacing w:before="40" w:after="4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2003E">
              <w:rPr>
                <w:rFonts w:ascii="Arial" w:hAnsi="Arial"/>
                <w:sz w:val="14"/>
                <w:szCs w:val="14"/>
              </w:rPr>
              <w:t>5.672.619</w:t>
            </w:r>
          </w:p>
        </w:tc>
      </w:tr>
      <w:bookmarkEnd w:id="1"/>
    </w:tbl>
    <w:p w:rsidR="00616941" w:rsidRPr="00C833AA" w:rsidRDefault="0032003E" w:rsidP="008070D2">
      <w:pPr>
        <w:spacing w:before="240" w:line="360" w:lineRule="auto"/>
        <w:ind w:firstLine="709"/>
        <w:jc w:val="both"/>
        <w:rPr>
          <w:rFonts w:ascii="Arial" w:hAnsi="Arial" w:cs="Arial"/>
        </w:rPr>
      </w:pPr>
    </w:p>
    <w:sectPr w:rsidR="00616941" w:rsidRPr="00C833AA" w:rsidSect="0032003E">
      <w:pgSz w:w="11906" w:h="16838"/>
      <w:pgMar w:top="1701" w:right="1417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1B0D"/>
    <w:multiLevelType w:val="hybridMultilevel"/>
    <w:tmpl w:val="2948376E"/>
    <w:lvl w:ilvl="0" w:tplc="D2DE2906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221F9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626CE5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3E0CBE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F1AC7C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2DE125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97831E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638B13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404884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AA"/>
    <w:rsid w:val="001E535A"/>
    <w:rsid w:val="0032003E"/>
    <w:rsid w:val="003A6068"/>
    <w:rsid w:val="00C8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3AA"/>
    <w:rPr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F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C577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al-f-parrafo-c">
    <w:name w:val="foral-f-parrafo-c"/>
    <w:basedOn w:val="Normal"/>
    <w:rsid w:val="003F0F76"/>
    <w:pPr>
      <w:spacing w:after="240"/>
    </w:pPr>
  </w:style>
  <w:style w:type="character" w:styleId="Hipervnculo">
    <w:name w:val="Hyperlink"/>
    <w:uiPriority w:val="99"/>
    <w:rsid w:val="00C50D80"/>
    <w:rPr>
      <w:color w:val="0000FF"/>
      <w:u w:val="single"/>
      <w:lang w:val="eu-ES" w:eastAsia="eu-ES"/>
    </w:rPr>
  </w:style>
  <w:style w:type="paragraph" w:styleId="NormalWeb">
    <w:name w:val="Normal (Web)"/>
    <w:basedOn w:val="Normal"/>
    <w:rsid w:val="00C50D80"/>
    <w:pPr>
      <w:spacing w:before="100" w:beforeAutospacing="1" w:after="100" w:afterAutospacing="1"/>
    </w:pPr>
  </w:style>
  <w:style w:type="character" w:styleId="Textoennegrita">
    <w:name w:val="Strong"/>
    <w:qFormat/>
    <w:rsid w:val="00C50D80"/>
    <w:rPr>
      <w:b/>
      <w:bCs/>
      <w:lang w:val="eu-ES" w:eastAsia="eu-ES"/>
    </w:rPr>
  </w:style>
  <w:style w:type="paragraph" w:customStyle="1" w:styleId="traslados">
    <w:name w:val="traslados"/>
    <w:basedOn w:val="Normal"/>
    <w:rsid w:val="00286229"/>
    <w:pPr>
      <w:ind w:firstLine="709"/>
      <w:jc w:val="both"/>
    </w:pPr>
    <w:rPr>
      <w:rFonts w:ascii="Courier New" w:hAnsi="Courier New" w:cs="Courier New"/>
    </w:rPr>
  </w:style>
  <w:style w:type="paragraph" w:customStyle="1" w:styleId="foral-f-parrafo-3lineas-t5-c">
    <w:name w:val="foral-f-parrafo-3lineas-t5-c"/>
    <w:basedOn w:val="Normal"/>
    <w:rsid w:val="00587ABB"/>
    <w:pPr>
      <w:spacing w:after="240"/>
    </w:pPr>
  </w:style>
  <w:style w:type="character" w:styleId="Hipervnculovisitado">
    <w:name w:val="FollowedHyperlink"/>
    <w:uiPriority w:val="99"/>
    <w:rsid w:val="009855AB"/>
    <w:rPr>
      <w:color w:val="606420"/>
      <w:u w:val="single"/>
      <w:lang w:val="eu-ES" w:eastAsia="eu-ES"/>
    </w:rPr>
  </w:style>
  <w:style w:type="paragraph" w:customStyle="1" w:styleId="Default">
    <w:name w:val="Default"/>
    <w:rsid w:val="00561E2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u-ES" w:eastAsia="eu-ES"/>
    </w:rPr>
  </w:style>
  <w:style w:type="paragraph" w:customStyle="1" w:styleId="CM1">
    <w:name w:val="CM1"/>
    <w:basedOn w:val="Default"/>
    <w:next w:val="Default"/>
    <w:rsid w:val="00561E2E"/>
    <w:rPr>
      <w:rFonts w:cs="Times New Roman"/>
    </w:rPr>
  </w:style>
  <w:style w:type="paragraph" w:customStyle="1" w:styleId="CM3">
    <w:name w:val="CM3"/>
    <w:basedOn w:val="Default"/>
    <w:next w:val="Default"/>
    <w:rsid w:val="00561E2E"/>
    <w:rPr>
      <w:rFonts w:cs="Times New Roman"/>
    </w:rPr>
  </w:style>
  <w:style w:type="paragraph" w:customStyle="1" w:styleId="xl63">
    <w:name w:val="xl63"/>
    <w:basedOn w:val="Normal"/>
    <w:rsid w:val="004034D4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Normal"/>
    <w:rsid w:val="004034D4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5">
    <w:name w:val="xl65"/>
    <w:basedOn w:val="Normal"/>
    <w:rsid w:val="004034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4034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al"/>
    <w:rsid w:val="0040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Normal"/>
    <w:rsid w:val="004034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4034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rsid w:val="004034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rsid w:val="00403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"/>
    <w:rsid w:val="004034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4034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403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4034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Normal"/>
    <w:rsid w:val="004034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Normal"/>
    <w:rsid w:val="00403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Normal"/>
    <w:rsid w:val="004034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"/>
    <w:rsid w:val="004034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Normal"/>
    <w:rsid w:val="004034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rsid w:val="004034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4034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3AA"/>
    <w:rPr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F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C577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al-f-parrafo-c">
    <w:name w:val="foral-f-parrafo-c"/>
    <w:basedOn w:val="Normal"/>
    <w:rsid w:val="003F0F76"/>
    <w:pPr>
      <w:spacing w:after="240"/>
    </w:pPr>
  </w:style>
  <w:style w:type="character" w:styleId="Hipervnculo">
    <w:name w:val="Hyperlink"/>
    <w:uiPriority w:val="99"/>
    <w:rsid w:val="00C50D80"/>
    <w:rPr>
      <w:color w:val="0000FF"/>
      <w:u w:val="single"/>
      <w:lang w:val="eu-ES" w:eastAsia="eu-ES"/>
    </w:rPr>
  </w:style>
  <w:style w:type="paragraph" w:styleId="NormalWeb">
    <w:name w:val="Normal (Web)"/>
    <w:basedOn w:val="Normal"/>
    <w:rsid w:val="00C50D80"/>
    <w:pPr>
      <w:spacing w:before="100" w:beforeAutospacing="1" w:after="100" w:afterAutospacing="1"/>
    </w:pPr>
  </w:style>
  <w:style w:type="character" w:styleId="Textoennegrita">
    <w:name w:val="Strong"/>
    <w:qFormat/>
    <w:rsid w:val="00C50D80"/>
    <w:rPr>
      <w:b/>
      <w:bCs/>
      <w:lang w:val="eu-ES" w:eastAsia="eu-ES"/>
    </w:rPr>
  </w:style>
  <w:style w:type="paragraph" w:customStyle="1" w:styleId="traslados">
    <w:name w:val="traslados"/>
    <w:basedOn w:val="Normal"/>
    <w:rsid w:val="00286229"/>
    <w:pPr>
      <w:ind w:firstLine="709"/>
      <w:jc w:val="both"/>
    </w:pPr>
    <w:rPr>
      <w:rFonts w:ascii="Courier New" w:hAnsi="Courier New" w:cs="Courier New"/>
    </w:rPr>
  </w:style>
  <w:style w:type="paragraph" w:customStyle="1" w:styleId="foral-f-parrafo-3lineas-t5-c">
    <w:name w:val="foral-f-parrafo-3lineas-t5-c"/>
    <w:basedOn w:val="Normal"/>
    <w:rsid w:val="00587ABB"/>
    <w:pPr>
      <w:spacing w:after="240"/>
    </w:pPr>
  </w:style>
  <w:style w:type="character" w:styleId="Hipervnculovisitado">
    <w:name w:val="FollowedHyperlink"/>
    <w:uiPriority w:val="99"/>
    <w:rsid w:val="009855AB"/>
    <w:rPr>
      <w:color w:val="606420"/>
      <w:u w:val="single"/>
      <w:lang w:val="eu-ES" w:eastAsia="eu-ES"/>
    </w:rPr>
  </w:style>
  <w:style w:type="paragraph" w:customStyle="1" w:styleId="Default">
    <w:name w:val="Default"/>
    <w:rsid w:val="00561E2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u-ES" w:eastAsia="eu-ES"/>
    </w:rPr>
  </w:style>
  <w:style w:type="paragraph" w:customStyle="1" w:styleId="CM1">
    <w:name w:val="CM1"/>
    <w:basedOn w:val="Default"/>
    <w:next w:val="Default"/>
    <w:rsid w:val="00561E2E"/>
    <w:rPr>
      <w:rFonts w:cs="Times New Roman"/>
    </w:rPr>
  </w:style>
  <w:style w:type="paragraph" w:customStyle="1" w:styleId="CM3">
    <w:name w:val="CM3"/>
    <w:basedOn w:val="Default"/>
    <w:next w:val="Default"/>
    <w:rsid w:val="00561E2E"/>
    <w:rPr>
      <w:rFonts w:cs="Times New Roman"/>
    </w:rPr>
  </w:style>
  <w:style w:type="paragraph" w:customStyle="1" w:styleId="xl63">
    <w:name w:val="xl63"/>
    <w:basedOn w:val="Normal"/>
    <w:rsid w:val="004034D4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Normal"/>
    <w:rsid w:val="004034D4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5">
    <w:name w:val="xl65"/>
    <w:basedOn w:val="Normal"/>
    <w:rsid w:val="004034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4034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al"/>
    <w:rsid w:val="0040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Normal"/>
    <w:rsid w:val="004034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4034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rsid w:val="004034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rsid w:val="00403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"/>
    <w:rsid w:val="004034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4034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403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4034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Normal"/>
    <w:rsid w:val="004034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Normal"/>
    <w:rsid w:val="00403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Normal"/>
    <w:rsid w:val="004034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"/>
    <w:rsid w:val="004034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Normal"/>
    <w:rsid w:val="004034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rsid w:val="004034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4034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1117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Hacienda y Política Financiera del Gobierno de Navarra, en relación a la pregunta para su respuesta por escrito, presentada por Dña</vt:lpstr>
    </vt:vector>
  </TitlesOfParts>
  <Company>Gobierno de Navarra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Hacienda y Política Financiera del Gobierno de Navarra, en relación a la pregunta para su respuesta por escrito, presentada por Dña</dc:title>
  <dc:creator>X041862</dc:creator>
  <cp:lastModifiedBy>De Santiago, Iñaki</cp:lastModifiedBy>
  <cp:revision>3</cp:revision>
  <cp:lastPrinted>2016-05-05T08:06:00Z</cp:lastPrinted>
  <dcterms:created xsi:type="dcterms:W3CDTF">2017-03-27T06:18:00Z</dcterms:created>
  <dcterms:modified xsi:type="dcterms:W3CDTF">2017-03-27T07:22:00Z</dcterms:modified>
</cp:coreProperties>
</file>